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DD" w:rsidRPr="00473B70" w:rsidRDefault="003150FD" w:rsidP="00B27BDD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</w:pPr>
      <w:r w:rsidRPr="00473B70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 xml:space="preserve"> </w:t>
      </w:r>
      <w:r w:rsidR="00B27BDD" w:rsidRPr="00473B70">
        <w:rPr>
          <w:rFonts w:asciiTheme="majorHAnsi" w:eastAsia="Times New Roman" w:hAnsiTheme="majorHAnsi" w:cs="Arial"/>
          <w:b/>
          <w:color w:val="333333"/>
          <w:kern w:val="36"/>
          <w:sz w:val="32"/>
          <w:szCs w:val="32"/>
          <w:lang w:eastAsia="ru-RU"/>
        </w:rPr>
        <w:t>«Безопасность ребенка летом»</w:t>
      </w:r>
    </w:p>
    <w:p w:rsidR="00B27BDD" w:rsidRPr="003150FD" w:rsidRDefault="00B27BDD" w:rsidP="00B27BD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B27BDD" w:rsidRPr="00B27BDD" w:rsidRDefault="00B27BDD" w:rsidP="00B27BD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b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Безопасность поведения на воде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Также дети должны твердо усвоить следующие правила: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игры на воде опасны (нельзя, даже играючи, "топить" своих друзей или"прятаться" под водой);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категорически запрещается прыгать в воду в не предназначенных дляэтого местах;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нельзя нырять и плавать в местах, заросших водорослями;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 следует далеко заплывать на надувных матрасах и кругах;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 следует звать на помощь в шутку.</w:t>
      </w: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lastRenderedPageBreak/>
        <w:t>Безопасное поведение в лесу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173AC" w:rsidRDefault="000173AC"/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Безопасность при общении с животными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бездомныхсобак и кошек, но нельзя их трогать и брать на руки. Нельзя подходить к незнакомым собакам, беспокоить их во время сна, еды,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256370" w:rsidRDefault="00256370" w:rsidP="0025637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ребенка на улице</w:t>
      </w:r>
    </w:p>
    <w:p w:rsidR="002563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lastRenderedPageBreak/>
        <w:t>Готовя своего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самостоятельно кататься на велосипеде во дворе дома, вы должны обойти весь двор, отмечая потенциально опасные места. Заключите договор с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согласно которому он будет двигаться только по согласованному с вами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безопасномумаршруту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не будет срезать путь, особенно на пустынных участках. Этот договор – основа уличной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должен запомнить следующие правила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Не выходить на улицу без взрослых.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Не играть на тротуаре около проезжей части.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Переходить дорогу только по пешеходному переходу на зелёный сигнал светофора.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 Ездить на велосипеде только там, где нет автомобилей, в присутствии взрослых.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Быть внимательным, но не сверхосторожным и не трусливым.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 Хорошо знать все ориентиры в районе своего дома.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7. Ходить посередине тротуара, не приближаясь к кустам и дверям, особенно заброшенных домов.</w:t>
      </w:r>
    </w:p>
    <w:p w:rsidR="00256370" w:rsidRP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 w:cs="Arial"/>
          <w:b/>
          <w:color w:val="111111"/>
          <w:sz w:val="28"/>
          <w:szCs w:val="28"/>
        </w:rPr>
      </w:pPr>
      <w:r w:rsidRPr="00256370">
        <w:rPr>
          <w:rFonts w:asciiTheme="majorHAnsi" w:hAnsiTheme="majorHAnsi" w:cs="Arial"/>
          <w:b/>
          <w:color w:val="111111"/>
          <w:sz w:val="28"/>
          <w:szCs w:val="28"/>
        </w:rPr>
        <w:t>Солнечный удар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 w:cs="Arial"/>
          <w:color w:val="111111"/>
          <w:sz w:val="28"/>
          <w:szCs w:val="28"/>
        </w:rPr>
      </w:pPr>
    </w:p>
    <w:p w:rsidR="00256370" w:rsidRP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  <w:r w:rsidRPr="00473B70">
        <w:rPr>
          <w:rFonts w:asciiTheme="majorHAnsi" w:hAnsiTheme="majorHAnsi" w:cs="Arial"/>
          <w:color w:val="111111"/>
          <w:sz w:val="28"/>
          <w:szCs w:val="28"/>
        </w:rPr>
        <w:t>Кожа детей несовершенна, как и способность к терморегуляции, поэтому тепловые удары случаются чаще. Чтобы этого не произошло, одевайте </w:t>
      </w:r>
      <w:r w:rsidRPr="00256370">
        <w:rPr>
          <w:rFonts w:asciiTheme="majorHAnsi" w:hAnsiTheme="majorHAnsi" w:cs="Arial"/>
          <w:bCs/>
          <w:color w:val="111111"/>
          <w:sz w:val="28"/>
          <w:szCs w:val="28"/>
          <w:bdr w:val="none" w:sz="0" w:space="0" w:color="auto" w:frame="1"/>
        </w:rPr>
        <w:t>ребенка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 по погоде в светлую одежду из натуральных тканей. В солнечный день обязателен легкий головной убор, достаточный запас питьевой воды. Избегайте солнечных ожогов — типичных травм летнего периода. Эти повреждения возникают, если кожа не подготовлена к приему больших доз ультрафиолета, или </w:t>
      </w:r>
      <w:r w:rsidRPr="00256370">
        <w:rPr>
          <w:rFonts w:asciiTheme="majorHAnsi" w:hAnsiTheme="majorHAnsi" w:cs="Arial"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 слишком долго находится на солнце.</w:t>
      </w:r>
      <w:bookmarkStart w:id="0" w:name="_GoBack"/>
      <w:bookmarkEnd w:id="0"/>
      <w:r w:rsidRPr="00473B70">
        <w:rPr>
          <w:rFonts w:asciiTheme="majorHAnsi" w:hAnsiTheme="majorHAnsi" w:cs="Arial"/>
          <w:color w:val="111111"/>
          <w:sz w:val="28"/>
          <w:szCs w:val="28"/>
        </w:rPr>
        <w:t>Избегайте периода с 12 до 15 часов, когда солнце очень активно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  <w:t>Уважаемые родители!</w:t>
      </w:r>
    </w:p>
    <w:p w:rsidR="00256370" w:rsidRDefault="00256370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0173AC" w:rsidRPr="000173AC" w:rsidRDefault="000173AC" w:rsidP="000173AC">
      <w:pPr>
        <w:rPr>
          <w:rFonts w:asciiTheme="majorHAnsi" w:hAnsiTheme="majorHAnsi"/>
        </w:rPr>
      </w:pPr>
    </w:p>
    <w:p w:rsidR="002A6A29" w:rsidRPr="000173AC" w:rsidRDefault="002A6A29" w:rsidP="000173AC"/>
    <w:sectPr w:rsidR="002A6A29" w:rsidRPr="000173AC" w:rsidSect="003150FD">
      <w:pgSz w:w="11906" w:h="16838"/>
      <w:pgMar w:top="709" w:right="850" w:bottom="426" w:left="1701" w:header="708" w:footer="708" w:gutter="0"/>
      <w:pgBorders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BDD"/>
    <w:rsid w:val="000173AC"/>
    <w:rsid w:val="001F7D91"/>
    <w:rsid w:val="00256370"/>
    <w:rsid w:val="002A6A29"/>
    <w:rsid w:val="003150FD"/>
    <w:rsid w:val="008F3AB6"/>
    <w:rsid w:val="00B2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BDD"/>
  </w:style>
  <w:style w:type="paragraph" w:customStyle="1" w:styleId="c2">
    <w:name w:val="c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BDD"/>
  </w:style>
  <w:style w:type="paragraph" w:customStyle="1" w:styleId="c2">
    <w:name w:val="c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2021-05-21T10:09:00Z</dcterms:created>
  <dcterms:modified xsi:type="dcterms:W3CDTF">2021-05-21T10:09:00Z</dcterms:modified>
</cp:coreProperties>
</file>