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D1" w:rsidRPr="00F351D1" w:rsidRDefault="00FA252D" w:rsidP="00F351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351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351D1" w:rsidRPr="00F351D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witter.com/share?url=https%3A%2F%2Fzen.yandex.ru%2Fmedia%2Fid%2F5ce53401a77c0800b350dc9a%2Fmatematicheskie-igry-na-progulke-5d9e34572f1e4400b210f427&amp;text=%D0%9C%D0%B0%D1%82%D0%B5%D0%BC%D0%B0%D1%82%D0%B8%D1%87%D0%B5%D1%81%D0%BA%D0%B8%D0%B5%20%D0%B8%D0%B3%D1%80%D1%8B%20%D0%BD%D0%B0%20%D0%BF%D1%80%D0%BE%D0%B3%D1%83%D0%BB%D0%BA%D0%B5." \t "_blank" </w:instrText>
      </w:r>
      <w:r w:rsidRPr="00F351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351D1" w:rsidRPr="00F351D1" w:rsidRDefault="00FA252D" w:rsidP="00F351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51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35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Математика </w:t>
      </w:r>
      <w:r w:rsidR="00F351D1" w:rsidRPr="00F35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прогулке.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1D1" w:rsidRDefault="00F351D1" w:rsidP="00F351D1">
      <w:pPr>
        <w:pStyle w:val="3"/>
      </w:pPr>
      <w:r w:rsidRPr="00F3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увлекательное</w:t>
      </w:r>
      <w:r w:rsidRPr="00F3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занятие. Ее изучать можно на прогулке сочетая с игрой, а также по дороге домой,  сидя в очереди, едя автобусе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1D1" w:rsidRDefault="00F351D1" w:rsidP="00F351D1">
      <w:pPr>
        <w:pStyle w:val="3"/>
      </w:pPr>
      <w:r>
        <w:t>Представленные игры не только развивают и закрепляют математические представления ребенка, но и способствуют более тесному взаимодействию между Вами и Вашим малышом, а также развивает память, внимание, мышление, речь, воображение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1D1" w:rsidRDefault="00F351D1" w:rsidP="00F351D1">
      <w:pPr>
        <w:pStyle w:val="article-renderblock"/>
      </w:pPr>
      <w:r>
        <w:rPr>
          <w:b/>
          <w:bCs/>
        </w:rPr>
        <w:t>"Математические прыжки"</w:t>
      </w:r>
    </w:p>
    <w:p w:rsidR="00F351D1" w:rsidRDefault="00F351D1" w:rsidP="00F351D1">
      <w:pPr>
        <w:pStyle w:val="article-renderblock"/>
      </w:pPr>
      <w:r>
        <w:t xml:space="preserve">Рисуем мелом на асфальте (или на земле палочкой) небольшие клети (чтобы можно было в них стать двумя ногами). Всего 10 клеток, можно и 11 (если с 0). В каждой клетке пишем числа, по порядку или вразнобой. </w:t>
      </w:r>
    </w:p>
    <w:p w:rsidR="00F351D1" w:rsidRDefault="00F351D1" w:rsidP="00F351D1">
      <w:pPr>
        <w:pStyle w:val="article-renderblock"/>
      </w:pPr>
      <w:r>
        <w:t>1 вариант игры: прыгать в каждую клетку по счету сначала в клетку с цифрой 1 (или 0), затем в клетку с 2, затем с 3 и т.д. В таком варианте лучше клетки подписывать вразнобой.</w:t>
      </w:r>
    </w:p>
    <w:p w:rsidR="00F351D1" w:rsidRDefault="00F351D1" w:rsidP="00F351D1">
      <w:pPr>
        <w:pStyle w:val="article-renderblock"/>
      </w:pPr>
      <w:r>
        <w:t>2 вариант: взрослый задает ребенку пример, ребенок должен прыгнуть в квадрат, на котором написано число, являющееся ответом.</w:t>
      </w:r>
    </w:p>
    <w:p w:rsidR="00F351D1" w:rsidRDefault="00F351D1" w:rsidP="00F351D1">
      <w:pPr>
        <w:pStyle w:val="article-renderblock"/>
      </w:pPr>
      <w:r>
        <w:rPr>
          <w:b/>
          <w:bCs/>
        </w:rPr>
        <w:t>"Найди мяч"</w:t>
      </w:r>
    </w:p>
    <w:p w:rsidR="00F351D1" w:rsidRDefault="00F351D1" w:rsidP="00F351D1">
      <w:pPr>
        <w:pStyle w:val="article-renderblock"/>
      </w:pPr>
      <w:r>
        <w:t>Эта игра развивает ориентировку ребенка в пространстве. Взрослый прячет мяч. Затем говорит ребенку путь к нему. Например, пойдешь прямо до дерева, дальше поверни направо и сделай 5 шагов, и найдешь там мяч.</w:t>
      </w:r>
    </w:p>
    <w:p w:rsidR="00F351D1" w:rsidRDefault="00F351D1" w:rsidP="00F351D1">
      <w:pPr>
        <w:pStyle w:val="article-renderblock"/>
      </w:pPr>
      <w:r>
        <w:rPr>
          <w:b/>
          <w:bCs/>
        </w:rPr>
        <w:t>"Что видишь?"</w:t>
      </w:r>
    </w:p>
    <w:p w:rsidR="00F351D1" w:rsidRDefault="00F351D1" w:rsidP="00F351D1">
      <w:pPr>
        <w:pStyle w:val="article-renderblock"/>
      </w:pPr>
      <w:r>
        <w:t>Игра на развитие ориентировки в пространстве и речи. Ребенок должен рассказать, что видит справа, слева, впереди.</w:t>
      </w:r>
    </w:p>
    <w:p w:rsidR="00F351D1" w:rsidRDefault="00F351D1" w:rsidP="00F351D1">
      <w:pPr>
        <w:pStyle w:val="article-renderblock"/>
      </w:pPr>
      <w:r>
        <w:rPr>
          <w:b/>
          <w:bCs/>
        </w:rPr>
        <w:t>"Считаем шаги"</w:t>
      </w:r>
    </w:p>
    <w:p w:rsidR="00F351D1" w:rsidRDefault="00F351D1" w:rsidP="00F351D1">
      <w:pPr>
        <w:pStyle w:val="article-renderblock"/>
      </w:pPr>
      <w:r>
        <w:t>Предложите ребенку посчитать, сколько шагов, например, от вашего дома до детского сада, школы, остановки и т.д.</w:t>
      </w:r>
    </w:p>
    <w:p w:rsidR="00F351D1" w:rsidRDefault="00F351D1" w:rsidP="00F351D1">
      <w:pPr>
        <w:pStyle w:val="article-renderblock"/>
      </w:pPr>
      <w:r>
        <w:rPr>
          <w:b/>
          <w:bCs/>
        </w:rPr>
        <w:t>«Что больше?»</w:t>
      </w:r>
    </w:p>
    <w:p w:rsidR="00F351D1" w:rsidRDefault="00F351D1" w:rsidP="00F351D1">
      <w:pPr>
        <w:pStyle w:val="article-renderblock"/>
      </w:pPr>
      <w:r>
        <w:t>Предложите сравнить ребенку, например, 2 дома, машины, деревья и определить какие из них больше, а какие меньше. Сравнивать можно по высоте, ширине, толщине (если например, это деревья).</w:t>
      </w:r>
    </w:p>
    <w:p w:rsidR="00F351D1" w:rsidRDefault="00F351D1" w:rsidP="00F351D1">
      <w:pPr>
        <w:pStyle w:val="article-renderblock"/>
      </w:pPr>
      <w:r>
        <w:rPr>
          <w:b/>
          <w:bCs/>
        </w:rPr>
        <w:t>«Считаем»</w:t>
      </w:r>
    </w:p>
    <w:p w:rsidR="00F351D1" w:rsidRDefault="00F351D1" w:rsidP="00F351D1">
      <w:pPr>
        <w:pStyle w:val="article-renderblock"/>
      </w:pPr>
      <w:r>
        <w:t>По дороге домой или на прогулке считаем машины, деревья, дома или предметы определенного цвета.</w:t>
      </w:r>
    </w:p>
    <w:p w:rsidR="00F97996" w:rsidRDefault="00F351D1">
      <w:r>
        <w:rPr>
          <w:noProof/>
          <w:lang w:eastAsia="ru-RU"/>
        </w:rPr>
        <w:lastRenderedPageBreak/>
        <w:drawing>
          <wp:inline distT="0" distB="0" distL="0" distR="0">
            <wp:extent cx="5715000" cy="3209925"/>
            <wp:effectExtent l="19050" t="0" r="0" b="0"/>
            <wp:docPr id="1" name="Рисунок 1" descr="https://avatars.mds.yandex.net/get-zen_doc/1911932/pub_5d9e34572f1e4400b210f427_5da302193642b66f6ba1e95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11932/pub_5d9e34572f1e4400b210f427_5da302193642b66f6ba1e95a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996" w:rsidSect="00F9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D1"/>
    <w:rsid w:val="00975DE8"/>
    <w:rsid w:val="00E63435"/>
    <w:rsid w:val="00F351D1"/>
    <w:rsid w:val="00F97996"/>
    <w:rsid w:val="00FA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96"/>
  </w:style>
  <w:style w:type="paragraph" w:styleId="1">
    <w:name w:val="heading 1"/>
    <w:basedOn w:val="a"/>
    <w:link w:val="10"/>
    <w:uiPriority w:val="9"/>
    <w:qFormat/>
    <w:rsid w:val="00F3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51D1"/>
    <w:rPr>
      <w:color w:val="0000FF"/>
      <w:u w:val="single"/>
    </w:rPr>
  </w:style>
  <w:style w:type="character" w:customStyle="1" w:styleId="article-statdate">
    <w:name w:val="article-stat__date"/>
    <w:basedOn w:val="a0"/>
    <w:rsid w:val="00F351D1"/>
  </w:style>
  <w:style w:type="character" w:customStyle="1" w:styleId="article-statcount">
    <w:name w:val="article-stat__count"/>
    <w:basedOn w:val="a0"/>
    <w:rsid w:val="00F351D1"/>
  </w:style>
  <w:style w:type="character" w:customStyle="1" w:styleId="article-stat-tipvalue">
    <w:name w:val="article-stat-tip__value"/>
    <w:basedOn w:val="a0"/>
    <w:rsid w:val="00F351D1"/>
  </w:style>
  <w:style w:type="paragraph" w:customStyle="1" w:styleId="article-renderblock">
    <w:name w:val="article-render__block"/>
    <w:basedOn w:val="a"/>
    <w:rsid w:val="00F3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51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2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dcterms:created xsi:type="dcterms:W3CDTF">2020-06-02T19:44:00Z</dcterms:created>
  <dcterms:modified xsi:type="dcterms:W3CDTF">2021-03-26T05:15:00Z</dcterms:modified>
</cp:coreProperties>
</file>