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3" w:rsidRDefault="00912A63"/>
    <w:p w:rsidR="00912A63" w:rsidRDefault="00912A63"/>
    <w:tbl>
      <w:tblPr>
        <w:tblW w:w="0" w:type="auto"/>
        <w:tblLook w:val="04A0"/>
      </w:tblPr>
      <w:tblGrid>
        <w:gridCol w:w="4725"/>
        <w:gridCol w:w="4846"/>
      </w:tblGrid>
      <w:tr w:rsidR="00912A63" w:rsidTr="00912A63">
        <w:tc>
          <w:tcPr>
            <w:tcW w:w="4725" w:type="dxa"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dxa"/>
          </w:tcPr>
          <w:p w:rsidR="00912A63" w:rsidRDefault="00912A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приказом </w:t>
            </w:r>
            <w:r w:rsidR="00B74A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№ 0</w:t>
            </w:r>
            <w:r w:rsidR="009063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1.26/15  </w:t>
            </w:r>
            <w:r w:rsidR="00B74A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от1</w:t>
            </w:r>
            <w:r w:rsidR="009063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="00B74A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.01.2021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:rsidR="00912A63" w:rsidRDefault="00912A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2A63" w:rsidRDefault="00912A63" w:rsidP="00912A63">
      <w:pPr>
        <w:rPr>
          <w:rFonts w:ascii="Times New Roman" w:hAnsi="Times New Roman" w:cs="Times New Roman"/>
          <w:b/>
        </w:rPr>
      </w:pPr>
    </w:p>
    <w:p w:rsidR="00912A63" w:rsidRDefault="00912A63" w:rsidP="00912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по противодействию коррупции</w:t>
      </w:r>
    </w:p>
    <w:p w:rsidR="00912A63" w:rsidRDefault="00906388" w:rsidP="00912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912A63">
        <w:rPr>
          <w:rFonts w:ascii="Times New Roman" w:hAnsi="Times New Roman" w:cs="Times New Roman"/>
          <w:b/>
        </w:rPr>
        <w:t xml:space="preserve"> М</w:t>
      </w:r>
      <w:r w:rsidR="00B74AB2">
        <w:rPr>
          <w:rFonts w:ascii="Times New Roman" w:hAnsi="Times New Roman" w:cs="Times New Roman"/>
          <w:b/>
        </w:rPr>
        <w:t xml:space="preserve">ДОУ «Детском саду № </w:t>
      </w:r>
      <w:r>
        <w:rPr>
          <w:rFonts w:ascii="Times New Roman" w:hAnsi="Times New Roman" w:cs="Times New Roman"/>
          <w:b/>
        </w:rPr>
        <w:t>7</w:t>
      </w:r>
      <w:r w:rsidR="00B74AB2">
        <w:rPr>
          <w:rFonts w:ascii="Times New Roman" w:hAnsi="Times New Roman" w:cs="Times New Roman"/>
          <w:b/>
        </w:rPr>
        <w:t>» на 2021</w:t>
      </w:r>
      <w:r w:rsidR="00912A63">
        <w:rPr>
          <w:rFonts w:ascii="Times New Roman" w:hAnsi="Times New Roman" w:cs="Times New Roman"/>
          <w:b/>
        </w:rPr>
        <w:t>г.</w:t>
      </w:r>
    </w:p>
    <w:p w:rsidR="00912A63" w:rsidRDefault="00912A63" w:rsidP="00912A6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единой государственной политики в области противодействия коррупции; предупреждение коррупционных правонарушений в МДОУ « Детском саду  № </w:t>
      </w:r>
      <w:r w:rsidR="009063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.</w:t>
      </w:r>
    </w:p>
    <w:p w:rsidR="00912A63" w:rsidRDefault="00912A63" w:rsidP="00912A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5402"/>
        <w:gridCol w:w="1894"/>
        <w:gridCol w:w="2072"/>
      </w:tblGrid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2A63" w:rsidTr="00912A6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 об утверждении плана противодействию коррупции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учреждения с нормативными документами по антикоррупционной деятельности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прозрачности при принятии решений по кадровым  вопросам.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течении года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инвентаризации  имущества по анализу эффективности использования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инвентаризации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внутреннего контроля : организация  питания воспитанников; соблюдение прав всех участников образовательного процесса.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по антикоррупционной  тематике на стенде в стенах детского сада и сайте  учреждения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выплат стимулирующего характера с учетом мнения  Совета трудового коллектива.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по итогам года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 руководителей структурных подразделений. СТК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 экспертизы жалоб и обращений граждан, поступающих через систему общего пользования ( почтовый, электронный адрес, книгу жалоб и предложений, телефон) на действия ( бездействия) заведующего и сотрудников детского сада  с точки  зрения наличия сведений о фактах коррупции  и организации их проверки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отчётов  перед родительской общественностью.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графику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Инструкционное совещание  « Признаки вымогательства взятки. Основные понятия.»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информации, размещенной на сайте, посвященной антикоррупционной тематике.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квартал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в международный день борьбы с коррупцией мероприятий , направленных на формирование нетерпимости в обществе к коррупционному поведению.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Старший воспитатель 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комиссии по противодействию коррупции совместно с родительским комитетом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 воспитанниками мероприятий  с целью  ознакомления их  с личными правами и обязанностями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63" w:rsidTr="00912A6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Взаимодействие ДОУ  с правоохранительными органами</w:t>
            </w:r>
          </w:p>
        </w:tc>
      </w:tr>
      <w:tr w:rsidR="00912A63" w:rsidTr="00912A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 по устранению нарушений антикоррупционного законодательства РФ, причин и условий  проявления  коррупции в образовательной системе, указанных в судебных актах органов  прокуратуры , судебных актах, представленных правоохранительными органами.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3" w:rsidRDefault="00912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912A63" w:rsidRDefault="0091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A63" w:rsidRDefault="00912A63" w:rsidP="00912A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9BB" w:rsidRDefault="00BB59BB"/>
    <w:sectPr w:rsidR="00BB59BB" w:rsidSect="0091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2A63"/>
    <w:rsid w:val="001E1F23"/>
    <w:rsid w:val="003421F3"/>
    <w:rsid w:val="00906388"/>
    <w:rsid w:val="00912A63"/>
    <w:rsid w:val="00916457"/>
    <w:rsid w:val="00B74AB2"/>
    <w:rsid w:val="00BB59BB"/>
    <w:rsid w:val="00C53A23"/>
    <w:rsid w:val="00E83EBA"/>
    <w:rsid w:val="00E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A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2021-03-26T12:09:00Z</dcterms:created>
  <dcterms:modified xsi:type="dcterms:W3CDTF">2021-03-26T12:09:00Z</dcterms:modified>
</cp:coreProperties>
</file>