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46" w:rsidRDefault="00A10446" w:rsidP="00A10446">
      <w:pPr>
        <w:pStyle w:val="Default"/>
      </w:pPr>
    </w:p>
    <w:p w:rsidR="00A10446" w:rsidRDefault="00A10446" w:rsidP="00A104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дошкольное образовательное бюджетное учреждение</w:t>
      </w:r>
    </w:p>
    <w:p w:rsidR="00A10446" w:rsidRDefault="00A10446" w:rsidP="00A104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«Детский сад № 7»</w:t>
      </w:r>
    </w:p>
    <w:p w:rsidR="00A10446" w:rsidRDefault="00A10446" w:rsidP="00A10446">
      <w:pPr>
        <w:pStyle w:val="Default"/>
        <w:jc w:val="center"/>
        <w:rPr>
          <w:sz w:val="23"/>
          <w:szCs w:val="23"/>
        </w:rPr>
      </w:pPr>
    </w:p>
    <w:p w:rsidR="00A10446" w:rsidRDefault="00A10446" w:rsidP="00A104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Утверждаю:</w:t>
      </w:r>
    </w:p>
    <w:p w:rsidR="00A10446" w:rsidRDefault="00A10446" w:rsidP="00A104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Заведующий МДОУ</w:t>
      </w:r>
    </w:p>
    <w:p w:rsidR="00A10446" w:rsidRDefault="00A10446" w:rsidP="00A104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«Детский сад № 7»</w:t>
      </w:r>
    </w:p>
    <w:p w:rsidR="00A10446" w:rsidRDefault="00A10446" w:rsidP="00A104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_________Е.А. Андреева</w:t>
      </w:r>
    </w:p>
    <w:p w:rsidR="00A10446" w:rsidRDefault="00A10446" w:rsidP="00A104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«___»_________20___г.</w:t>
      </w:r>
    </w:p>
    <w:p w:rsidR="00A10446" w:rsidRDefault="00A10446" w:rsidP="00A10446">
      <w:pPr>
        <w:pStyle w:val="Default"/>
        <w:rPr>
          <w:b/>
          <w:bCs/>
          <w:sz w:val="40"/>
          <w:szCs w:val="40"/>
        </w:rPr>
      </w:pPr>
    </w:p>
    <w:p w:rsidR="00A10446" w:rsidRDefault="00A10446" w:rsidP="00A10446">
      <w:pPr>
        <w:pStyle w:val="Default"/>
        <w:rPr>
          <w:b/>
          <w:bCs/>
          <w:sz w:val="40"/>
          <w:szCs w:val="40"/>
        </w:rPr>
      </w:pPr>
    </w:p>
    <w:p w:rsidR="00A10446" w:rsidRDefault="00A10446" w:rsidP="00A1044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общеобразовательная программа</w:t>
      </w:r>
    </w:p>
    <w:p w:rsidR="00A10446" w:rsidRDefault="00A10446" w:rsidP="00A1044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«Занимательная логика»</w:t>
      </w:r>
    </w:p>
    <w:p w:rsidR="00A10446" w:rsidRDefault="00A10446" w:rsidP="00A1044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(познавательная направленность)</w:t>
      </w:r>
    </w:p>
    <w:p w:rsidR="00A10446" w:rsidRDefault="00A10446" w:rsidP="00A10446">
      <w:pPr>
        <w:pStyle w:val="Default"/>
        <w:rPr>
          <w:sz w:val="23"/>
          <w:szCs w:val="23"/>
        </w:rPr>
      </w:pPr>
    </w:p>
    <w:p w:rsidR="00A10446" w:rsidRDefault="00A10446" w:rsidP="00A10446">
      <w:pPr>
        <w:pStyle w:val="Default"/>
        <w:rPr>
          <w:sz w:val="23"/>
          <w:szCs w:val="23"/>
        </w:rPr>
      </w:pPr>
    </w:p>
    <w:p w:rsidR="00A10446" w:rsidRDefault="00A10446" w:rsidP="00A10446">
      <w:pPr>
        <w:pStyle w:val="Default"/>
        <w:rPr>
          <w:sz w:val="23"/>
          <w:szCs w:val="23"/>
        </w:rPr>
      </w:pPr>
    </w:p>
    <w:p w:rsidR="00A10446" w:rsidRPr="00A10446" w:rsidRDefault="00A10446" w:rsidP="00A10446">
      <w:pPr>
        <w:pStyle w:val="Default"/>
        <w:jc w:val="right"/>
      </w:pPr>
      <w:r w:rsidRPr="00A10446">
        <w:t>Возраст детей:</w:t>
      </w:r>
      <w:r>
        <w:t xml:space="preserve"> </w:t>
      </w:r>
      <w:r w:rsidRPr="00A10446">
        <w:t xml:space="preserve">5-7 лет </w:t>
      </w:r>
    </w:p>
    <w:p w:rsidR="00A10446" w:rsidRPr="00A10446" w:rsidRDefault="00A10446" w:rsidP="00A10446">
      <w:pPr>
        <w:pStyle w:val="Default"/>
        <w:jc w:val="right"/>
      </w:pPr>
      <w:r w:rsidRPr="00A10446">
        <w:t xml:space="preserve">Срок реализации программы: 2 года </w:t>
      </w:r>
    </w:p>
    <w:p w:rsidR="00A10446" w:rsidRPr="00A10446" w:rsidRDefault="00A10446" w:rsidP="00A10446">
      <w:pPr>
        <w:pStyle w:val="Default"/>
        <w:jc w:val="right"/>
      </w:pPr>
      <w:r w:rsidRPr="00A10446">
        <w:t>Автор</w:t>
      </w:r>
      <w:r>
        <w:t>-составитель</w:t>
      </w:r>
      <w:r w:rsidRPr="00A10446">
        <w:t xml:space="preserve">: </w:t>
      </w:r>
      <w:r>
        <w:t>Татаринова И.Н.</w:t>
      </w:r>
      <w:r w:rsidRPr="00A10446">
        <w:t xml:space="preserve"> </w:t>
      </w:r>
    </w:p>
    <w:p w:rsidR="00A10446" w:rsidRPr="00A10446" w:rsidRDefault="00A10446" w:rsidP="00A10446">
      <w:pPr>
        <w:pStyle w:val="Default"/>
        <w:jc w:val="right"/>
      </w:pPr>
      <w:proofErr w:type="gramStart"/>
      <w:r w:rsidRPr="00A10446">
        <w:t>Принята</w:t>
      </w:r>
      <w:proofErr w:type="gramEnd"/>
      <w:r w:rsidRPr="00A10446">
        <w:t xml:space="preserve"> на заседании </w:t>
      </w:r>
    </w:p>
    <w:p w:rsidR="00A10446" w:rsidRPr="00A10446" w:rsidRDefault="00A10446" w:rsidP="00A10446">
      <w:pPr>
        <w:pStyle w:val="Default"/>
        <w:jc w:val="right"/>
      </w:pPr>
      <w:r w:rsidRPr="00A10446">
        <w:t xml:space="preserve">педагогического совета </w:t>
      </w:r>
    </w:p>
    <w:p w:rsidR="00A10446" w:rsidRPr="00A10446" w:rsidRDefault="00A10446" w:rsidP="00A10446">
      <w:pPr>
        <w:pStyle w:val="Default"/>
        <w:jc w:val="right"/>
      </w:pPr>
      <w:r w:rsidRPr="00A10446">
        <w:t xml:space="preserve">от «___»______20___г. </w:t>
      </w:r>
    </w:p>
    <w:p w:rsidR="00A10446" w:rsidRDefault="00A10446" w:rsidP="00A10446">
      <w:pPr>
        <w:pStyle w:val="Default"/>
        <w:jc w:val="right"/>
      </w:pPr>
      <w:r w:rsidRPr="00A10446">
        <w:t xml:space="preserve">Протокол №________ </w:t>
      </w: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right"/>
      </w:pPr>
    </w:p>
    <w:p w:rsidR="00A10446" w:rsidRDefault="00A10446" w:rsidP="00A10446">
      <w:pPr>
        <w:pStyle w:val="Default"/>
        <w:jc w:val="center"/>
      </w:pPr>
    </w:p>
    <w:p w:rsidR="00A10446" w:rsidRPr="00A10446" w:rsidRDefault="00A10446" w:rsidP="00A10446">
      <w:pPr>
        <w:pStyle w:val="Default"/>
        <w:jc w:val="center"/>
      </w:pPr>
      <w:r>
        <w:t>Ярославль 2020</w:t>
      </w:r>
    </w:p>
    <w:p w:rsidR="00A10446" w:rsidRDefault="00A10446" w:rsidP="00A10446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Целевой раздел </w:t>
      </w:r>
    </w:p>
    <w:p w:rsidR="00B37563" w:rsidRDefault="00A10446" w:rsidP="00A104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Направленность программы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Актуальность, новизна программы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Цель, задачи программы </w:t>
      </w:r>
    </w:p>
    <w:p w:rsidR="00B37563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Возрастные особенности детей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1.5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Объём и сроки реализации программы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обучения 1.7 Этапы реализации программы 1.8 Планируемые результаты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Содержательный раздел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Учебно-тематический план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Организационный раздел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Кадровое обеспечение программы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Условия реализации программы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</w:t>
      </w:r>
      <w:r w:rsidR="00B37563">
        <w:rPr>
          <w:sz w:val="28"/>
          <w:szCs w:val="28"/>
        </w:rPr>
        <w:t>.</w:t>
      </w:r>
      <w:r>
        <w:rPr>
          <w:sz w:val="28"/>
          <w:szCs w:val="28"/>
        </w:rPr>
        <w:t xml:space="preserve"> Материально-техническое обеспечение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Список использованной литературы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Приложение </w:t>
      </w:r>
    </w:p>
    <w:p w:rsidR="00B37563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Диагностические карты </w:t>
      </w:r>
    </w:p>
    <w:p w:rsidR="00B37563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Картотека логических игр </w:t>
      </w:r>
    </w:p>
    <w:p w:rsidR="00B37563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Картотека игр на развитие внимания </w:t>
      </w:r>
    </w:p>
    <w:p w:rsidR="00B37563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Картотека игр на развитие памяти </w:t>
      </w:r>
    </w:p>
    <w:p w:rsidR="00B37563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Картотека проблемных ситуаций </w:t>
      </w:r>
    </w:p>
    <w:p w:rsidR="00B37563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Загадки - ловушки </w:t>
      </w:r>
    </w:p>
    <w:p w:rsidR="00A10446" w:rsidRDefault="00A10446" w:rsidP="00A10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Игры со спичками </w:t>
      </w:r>
    </w:p>
    <w:p w:rsidR="00A10446" w:rsidRPr="00B37563" w:rsidRDefault="00A10446" w:rsidP="00A10446">
      <w:pPr>
        <w:pStyle w:val="Default"/>
        <w:pageBreakBefore/>
      </w:pPr>
    </w:p>
    <w:p w:rsidR="00A10446" w:rsidRPr="00B37563" w:rsidRDefault="00A10446" w:rsidP="00B37563">
      <w:pPr>
        <w:pStyle w:val="Default"/>
        <w:jc w:val="center"/>
      </w:pPr>
      <w:r w:rsidRPr="00B37563">
        <w:rPr>
          <w:b/>
          <w:bCs/>
        </w:rPr>
        <w:t>1. Целевой раздел</w:t>
      </w:r>
    </w:p>
    <w:p w:rsidR="00A10446" w:rsidRPr="00B37563" w:rsidRDefault="00A10446" w:rsidP="00A10446">
      <w:pPr>
        <w:pStyle w:val="Default"/>
      </w:pPr>
    </w:p>
    <w:p w:rsidR="00A10446" w:rsidRPr="00B37563" w:rsidRDefault="00B37563" w:rsidP="00B37563">
      <w:pPr>
        <w:pStyle w:val="Default"/>
        <w:jc w:val="center"/>
      </w:pPr>
      <w:r w:rsidRPr="00B37563">
        <w:rPr>
          <w:b/>
          <w:bCs/>
        </w:rPr>
        <w:t>Пояснительная записка</w:t>
      </w:r>
    </w:p>
    <w:p w:rsidR="00A10446" w:rsidRPr="00B37563" w:rsidRDefault="00A10446" w:rsidP="00B37563">
      <w:pPr>
        <w:pStyle w:val="Default"/>
        <w:ind w:firstLine="708"/>
        <w:jc w:val="both"/>
      </w:pPr>
      <w:r w:rsidRPr="00B37563">
        <w:t xml:space="preserve">Мыслительные операции являются инструментом познания человеком окружающей действительности, поэтому, развитие мыслительных операций является важным фактором становления всесторонне развитой личности. </w:t>
      </w:r>
    </w:p>
    <w:p w:rsidR="00A10446" w:rsidRPr="00B37563" w:rsidRDefault="00A10446" w:rsidP="00B37563">
      <w:pPr>
        <w:pStyle w:val="Default"/>
        <w:jc w:val="both"/>
      </w:pPr>
      <w:r w:rsidRPr="00B37563">
        <w:t xml:space="preserve">Способность четко, логически мыслить, ясно излагать свои мысли в настоящее время требуется каждому. В этих качествах нуждаются врач и руководитель предприятия, инженер и рабочий, продавец и юрист, и многие другие. </w:t>
      </w:r>
    </w:p>
    <w:p w:rsidR="00A10446" w:rsidRPr="00B37563" w:rsidRDefault="00A10446" w:rsidP="00B37563">
      <w:pPr>
        <w:pStyle w:val="Default"/>
        <w:ind w:firstLine="708"/>
        <w:jc w:val="both"/>
      </w:pPr>
      <w:r w:rsidRPr="00B37563">
        <w:t xml:space="preserve">Логическое мышление формируется к старшему дошкольному возрасту. Именно в этом возрасте необходимо уделять больше времени для работы с детьми по развитию у них мыслительных операций. </w:t>
      </w:r>
    </w:p>
    <w:p w:rsidR="00A10446" w:rsidRPr="00B37563" w:rsidRDefault="00A10446" w:rsidP="00B37563">
      <w:pPr>
        <w:pStyle w:val="Default"/>
        <w:jc w:val="both"/>
      </w:pPr>
      <w:r w:rsidRPr="00B37563">
        <w:t xml:space="preserve">Вот почему вопросы развития мыслительных операций являются основными в подготовке дошкольников к школе. Однако, в настоящее время в большинстве своем дети, поступающие в школу, не подготовлены в этом плане, у них слабо сформированы мыслительные операции, необходимые для успешного усвоения знаний в школе. Мышление таких детей находится на низком уровне, а конкретных программ для развития мыслительных операций </w:t>
      </w:r>
      <w:proofErr w:type="gramStart"/>
      <w:r w:rsidRPr="00B37563">
        <w:t>довольно мало</w:t>
      </w:r>
      <w:proofErr w:type="gramEnd"/>
      <w:r w:rsidRPr="00B37563">
        <w:t xml:space="preserve">. </w:t>
      </w:r>
    </w:p>
    <w:p w:rsidR="00A10446" w:rsidRPr="00B37563" w:rsidRDefault="00A10446" w:rsidP="00B37563">
      <w:pPr>
        <w:pStyle w:val="Default"/>
        <w:ind w:firstLine="708"/>
        <w:jc w:val="both"/>
      </w:pPr>
      <w:r w:rsidRPr="00B37563">
        <w:t xml:space="preserve">Решение этой проблемы осуществляется в поиске новых путей, методов и форм организации процесса воспитания детей в дошкольных учреждениях. И здесь на первый план выходят логические игры и упражнения, как основной вид деятельности детей дошкольного возраста. </w:t>
      </w:r>
    </w:p>
    <w:p w:rsidR="00A10446" w:rsidRPr="00B37563" w:rsidRDefault="00A10446" w:rsidP="00B37563">
      <w:pPr>
        <w:pStyle w:val="Default"/>
        <w:jc w:val="both"/>
      </w:pPr>
      <w:r w:rsidRPr="00B37563">
        <w:t xml:space="preserve">Именно в кружковой деятельности с использованием логических задач и упражнений можно повысить эффективность развития мыслительных операций у дошкольников. </w:t>
      </w:r>
    </w:p>
    <w:p w:rsidR="00A10446" w:rsidRPr="00B37563" w:rsidRDefault="00A10446" w:rsidP="00B37563">
      <w:pPr>
        <w:pStyle w:val="Default"/>
        <w:ind w:firstLine="708"/>
        <w:jc w:val="both"/>
      </w:pPr>
      <w:r w:rsidRPr="00B37563">
        <w:t xml:space="preserve">В связи с этим, логические задачи и упражнения приобретают особое значение в развитии мыслительных операций дошкольников. </w:t>
      </w:r>
    </w:p>
    <w:p w:rsidR="00B37563" w:rsidRPr="00B37563" w:rsidRDefault="00B37563" w:rsidP="00B37563">
      <w:pPr>
        <w:pStyle w:val="Default"/>
        <w:jc w:val="both"/>
        <w:rPr>
          <w:b/>
          <w:bCs/>
        </w:rPr>
      </w:pPr>
    </w:p>
    <w:p w:rsidR="00A10446" w:rsidRPr="00B37563" w:rsidRDefault="00A10446" w:rsidP="00B37563">
      <w:pPr>
        <w:pStyle w:val="Default"/>
        <w:jc w:val="center"/>
      </w:pPr>
      <w:r w:rsidRPr="00B37563">
        <w:rPr>
          <w:b/>
          <w:bCs/>
        </w:rPr>
        <w:t>1.1</w:t>
      </w:r>
      <w:r w:rsidR="00B37563" w:rsidRPr="00B37563">
        <w:rPr>
          <w:b/>
          <w:bCs/>
        </w:rPr>
        <w:t>.</w:t>
      </w:r>
      <w:r w:rsidRPr="00B37563">
        <w:rPr>
          <w:b/>
          <w:bCs/>
        </w:rPr>
        <w:t xml:space="preserve"> Направленность программы</w:t>
      </w:r>
    </w:p>
    <w:p w:rsidR="00A10446" w:rsidRPr="00B37563" w:rsidRDefault="00A10446" w:rsidP="00B37563">
      <w:pPr>
        <w:pStyle w:val="Default"/>
        <w:ind w:firstLine="708"/>
        <w:jc w:val="both"/>
      </w:pPr>
      <w:r w:rsidRPr="00B37563">
        <w:t>Рабочая программа «</w:t>
      </w:r>
      <w:r w:rsidR="00B37563" w:rsidRPr="00B37563">
        <w:t>Занимательная логика</w:t>
      </w:r>
      <w:r w:rsidRPr="00B37563">
        <w:t xml:space="preserve">» носит социально-педагогическую направленность, реализуется в рамках образовательной области «Познавательное развитие» посредством формирования математически-логического мышления у детей и интегрируется с образовательными областями - «Речевое развитие» и «Социально-коммуникативное». </w:t>
      </w:r>
    </w:p>
    <w:p w:rsidR="00A10446" w:rsidRPr="00B37563" w:rsidRDefault="00A10446" w:rsidP="00B37563">
      <w:pPr>
        <w:pStyle w:val="Default"/>
        <w:ind w:firstLine="708"/>
      </w:pPr>
      <w:r w:rsidRPr="00B37563">
        <w:t xml:space="preserve">Программа направлена на развитие основных интеллектуальных качеств; создание условий для максимального развития логического мышления дошкольников в подготовке к успешному обучению в школе. </w:t>
      </w:r>
    </w:p>
    <w:p w:rsidR="00B37563" w:rsidRPr="00B37563" w:rsidRDefault="00B37563" w:rsidP="00A10446">
      <w:pPr>
        <w:pStyle w:val="Default"/>
        <w:rPr>
          <w:b/>
          <w:bCs/>
        </w:rPr>
      </w:pPr>
    </w:p>
    <w:p w:rsidR="00A10446" w:rsidRPr="00B37563" w:rsidRDefault="00A10446" w:rsidP="00B37563">
      <w:pPr>
        <w:pStyle w:val="Default"/>
        <w:jc w:val="center"/>
      </w:pPr>
      <w:r w:rsidRPr="00B37563">
        <w:rPr>
          <w:b/>
          <w:bCs/>
        </w:rPr>
        <w:t>1.2</w:t>
      </w:r>
      <w:r w:rsidR="00B37563" w:rsidRPr="00B37563">
        <w:rPr>
          <w:b/>
          <w:bCs/>
        </w:rPr>
        <w:t>.</w:t>
      </w:r>
      <w:r w:rsidRPr="00B37563">
        <w:rPr>
          <w:b/>
          <w:bCs/>
        </w:rPr>
        <w:t xml:space="preserve"> Актуальность, новизна программы</w:t>
      </w:r>
    </w:p>
    <w:p w:rsidR="00A10446" w:rsidRPr="008D5777" w:rsidRDefault="00A10446" w:rsidP="008D5777">
      <w:pPr>
        <w:pStyle w:val="Default"/>
        <w:ind w:firstLine="708"/>
        <w:jc w:val="both"/>
      </w:pPr>
      <w:r w:rsidRPr="00B37563">
        <w:t>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 Обучение развитию логического мышления имеет немаловажное значение для будущего школьника 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очень актуально в наши дни. Овладевая любым способом запоминания, ребенок учится выделять цель и осуществлять для ее реализации определенную работу с материалом. Он </w:t>
      </w:r>
      <w:r w:rsidR="00B37563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ачинает понимать необходимость повторять, сопоставлять, обобщать, группировать материал в целях запоминания. Обучение детей классификации способствует успешному овладению более сложным </w:t>
      </w:r>
      <w:r w:rsidRPr="008D5777">
        <w:t xml:space="preserve">способом запоминания – смысловой группировкой, с которой дети встречаются в школе. 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 Развитие логического мышления включает в себя использование дидактических игр, смекалок, </w:t>
      </w:r>
      <w:r w:rsidRPr="008D5777">
        <w:lastRenderedPageBreak/>
        <w:t xml:space="preserve">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 Занимаясь с детьми, можно заметить, что многие дети не справляются с простыми на первый взгляд логическими задачами. Например, большинство детей старшего дошкольного возраста не могут правильно ответить на вопрос о том, чего больше: фруктов или яблок, даже если у них в руках картинка, на которой нарисованы фрукты – много яблок и несколько груш. Дети будут отвечать, что больше груш. В подобных случаях он основывают свои ответы на том, что видят собственными глазами. Их «подводит» образное мышление, а </w:t>
      </w:r>
      <w:proofErr w:type="gramStart"/>
      <w:r w:rsidRPr="008D5777">
        <w:t>логическим рассуждением</w:t>
      </w:r>
      <w:proofErr w:type="gramEnd"/>
      <w:r w:rsidRPr="008D5777">
        <w:t xml:space="preserve"> дети к 5 годам еще не владеют. В старшем дошкольном возрасте у них начинают проявляться элементы логического мышления, характерного для школьников и взрослых, которые необходимо развивать в выявлении наиболее оптимальных приёмов развития логического мышления.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 Развитие логического мышления у детей через дидактические игры имеет </w:t>
      </w:r>
      <w:proofErr w:type="gramStart"/>
      <w:r w:rsidRPr="008D5777">
        <w:t>важное значение</w:t>
      </w:r>
      <w:proofErr w:type="gramEnd"/>
      <w:r w:rsidRPr="008D5777">
        <w:t xml:space="preserve">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 </w:t>
      </w:r>
    </w:p>
    <w:p w:rsidR="003A4808" w:rsidRDefault="003A4808" w:rsidP="008D5777">
      <w:pPr>
        <w:pStyle w:val="Default"/>
        <w:jc w:val="both"/>
        <w:rPr>
          <w:b/>
          <w:bCs/>
        </w:rPr>
      </w:pPr>
    </w:p>
    <w:p w:rsidR="00A10446" w:rsidRPr="008D5777" w:rsidRDefault="00A10446" w:rsidP="003A4808">
      <w:pPr>
        <w:pStyle w:val="Default"/>
        <w:jc w:val="center"/>
      </w:pPr>
      <w:r w:rsidRPr="008D5777">
        <w:rPr>
          <w:b/>
          <w:bCs/>
        </w:rPr>
        <w:t>Новизна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Учитывая природную любознательность дошкольника, в программе «Логика» предлагается развивать логическое мышление с помощью игр и игровых упражнений. Образовательная деятельность представляет собой комплекс, включающий в себя не только игры, упражнения и задания на развитие восприятия, внимания, памяти и мышления, но и упражнения для развития тонкой моторики рук, а так же разнообразные коммуникативные игры. Коммуникативные игры помогают ребёнку адаптироваться в группе, научиться учитывать интересы и желания других детей, почувствовать себя равноправным членом коллектива. Образовательная деятельность проходит в форме увлекательной игры. Дети не устают от обучения, с удовольствием поглощают интересную информацию и не воспринимают науку, как нечто навязчивое и скучное.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. </w:t>
      </w:r>
    </w:p>
    <w:p w:rsidR="003A4808" w:rsidRDefault="003A4808" w:rsidP="008D5777">
      <w:pPr>
        <w:pStyle w:val="Default"/>
        <w:jc w:val="both"/>
        <w:rPr>
          <w:b/>
          <w:bCs/>
        </w:rPr>
      </w:pPr>
    </w:p>
    <w:p w:rsidR="003A4808" w:rsidRDefault="00A10446" w:rsidP="003A4808">
      <w:pPr>
        <w:pStyle w:val="Default"/>
        <w:jc w:val="center"/>
      </w:pPr>
      <w:r w:rsidRPr="008D5777">
        <w:rPr>
          <w:b/>
          <w:bCs/>
        </w:rPr>
        <w:t xml:space="preserve">1.3 Цель программы: </w:t>
      </w:r>
      <w:r w:rsidRPr="008D5777">
        <w:t>создание условий для максимального развития логического мышления дошкольников в подготовке к успешному обучению в школе.</w:t>
      </w:r>
    </w:p>
    <w:p w:rsidR="003A4808" w:rsidRDefault="003A4808" w:rsidP="003A4808">
      <w:pPr>
        <w:pStyle w:val="Default"/>
        <w:jc w:val="both"/>
      </w:pPr>
    </w:p>
    <w:p w:rsidR="003A4808" w:rsidRDefault="00A10446" w:rsidP="003A4808">
      <w:pPr>
        <w:pStyle w:val="Default"/>
        <w:jc w:val="both"/>
        <w:rPr>
          <w:b/>
          <w:bCs/>
        </w:rPr>
      </w:pPr>
      <w:r w:rsidRPr="008D5777">
        <w:t xml:space="preserve"> </w:t>
      </w:r>
      <w:r w:rsidRPr="008D5777">
        <w:rPr>
          <w:b/>
          <w:bCs/>
        </w:rPr>
        <w:t>Задачи программы:</w:t>
      </w:r>
    </w:p>
    <w:p w:rsidR="003A4808" w:rsidRDefault="00A10446" w:rsidP="008D5777">
      <w:pPr>
        <w:pStyle w:val="Default"/>
        <w:numPr>
          <w:ilvl w:val="0"/>
          <w:numId w:val="38"/>
        </w:numPr>
        <w:spacing w:after="34"/>
        <w:jc w:val="both"/>
      </w:pPr>
      <w:proofErr w:type="gramStart"/>
      <w:r w:rsidRPr="008D5777">
        <w:t>обучать детей основным логическим операциям: анализу, синтезу, сравнению, отрицанию, классификации, систематизации, огранич</w:t>
      </w:r>
      <w:r w:rsidR="003A4808">
        <w:t>ению, обобщению, умозаключениям;</w:t>
      </w:r>
      <w:proofErr w:type="gramEnd"/>
    </w:p>
    <w:p w:rsidR="003A4808" w:rsidRDefault="00A10446" w:rsidP="008D5777">
      <w:pPr>
        <w:pStyle w:val="Default"/>
        <w:numPr>
          <w:ilvl w:val="0"/>
          <w:numId w:val="38"/>
        </w:numPr>
        <w:spacing w:after="34"/>
        <w:jc w:val="both"/>
      </w:pPr>
      <w:r w:rsidRPr="008D5777">
        <w:t>учить детей</w:t>
      </w:r>
      <w:r w:rsidR="003A4808">
        <w:t xml:space="preserve"> ориентироваться в пространстве;</w:t>
      </w:r>
    </w:p>
    <w:p w:rsidR="003A4808" w:rsidRDefault="00A10446" w:rsidP="008D5777">
      <w:pPr>
        <w:pStyle w:val="Default"/>
        <w:numPr>
          <w:ilvl w:val="0"/>
          <w:numId w:val="38"/>
        </w:numPr>
        <w:spacing w:after="34"/>
        <w:jc w:val="both"/>
      </w:pPr>
      <w:r w:rsidRPr="008D5777">
        <w:t>развивать у детей высшие психические функции</w:t>
      </w:r>
      <w:r w:rsidR="003A4808">
        <w:t>, умение рассуждать, доказывать;</w:t>
      </w:r>
    </w:p>
    <w:p w:rsidR="00A10446" w:rsidRPr="008D5777" w:rsidRDefault="00A10446" w:rsidP="008D5777">
      <w:pPr>
        <w:pStyle w:val="Default"/>
        <w:numPr>
          <w:ilvl w:val="0"/>
          <w:numId w:val="38"/>
        </w:numPr>
        <w:spacing w:after="34"/>
        <w:jc w:val="both"/>
      </w:pPr>
      <w:r w:rsidRPr="008D5777">
        <w:t>воспитывать стремление к преодолению трудностей, уверенность в себе, жела</w:t>
      </w:r>
      <w:r w:rsidR="003A4808">
        <w:t>ния прийти на помощь сверстнику.</w:t>
      </w:r>
    </w:p>
    <w:p w:rsidR="00A10446" w:rsidRDefault="00192F6B" w:rsidP="008D5777">
      <w:pPr>
        <w:pStyle w:val="Default"/>
        <w:jc w:val="both"/>
        <w:rPr>
          <w:b/>
        </w:rPr>
      </w:pPr>
      <w:r w:rsidRPr="00192F6B">
        <w:rPr>
          <w:b/>
        </w:rPr>
        <w:t>Целевые ориентиры освоения программы</w:t>
      </w:r>
    </w:p>
    <w:p w:rsidR="00192F6B" w:rsidRDefault="00192F6B" w:rsidP="008D5777">
      <w:pPr>
        <w:pStyle w:val="Default"/>
        <w:numPr>
          <w:ilvl w:val="0"/>
          <w:numId w:val="40"/>
        </w:numPr>
        <w:jc w:val="both"/>
      </w:pPr>
      <w:r w:rsidRPr="00192F6B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</w:t>
      </w:r>
      <w:r w:rsidRPr="00192F6B">
        <w:lastRenderedPageBreak/>
        <w:t>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192F6B" w:rsidRDefault="00192F6B" w:rsidP="008D5777">
      <w:pPr>
        <w:pStyle w:val="Default"/>
        <w:numPr>
          <w:ilvl w:val="0"/>
          <w:numId w:val="40"/>
        </w:numPr>
        <w:jc w:val="both"/>
      </w:pPr>
      <w:r w:rsidRPr="00192F6B"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F010E" w:rsidRDefault="00AF010E" w:rsidP="00AF010E">
      <w:pPr>
        <w:pStyle w:val="Default"/>
        <w:ind w:left="720"/>
        <w:jc w:val="both"/>
      </w:pPr>
    </w:p>
    <w:p w:rsidR="00192F6B" w:rsidRPr="006D371D" w:rsidRDefault="00192F6B" w:rsidP="00192F6B">
      <w:pPr>
        <w:pStyle w:val="Default"/>
        <w:ind w:left="360"/>
        <w:jc w:val="both"/>
        <w:rPr>
          <w:b/>
          <w:color w:val="auto"/>
        </w:rPr>
      </w:pPr>
      <w:r w:rsidRPr="006D371D">
        <w:rPr>
          <w:b/>
          <w:color w:val="auto"/>
        </w:rPr>
        <w:t>Ожидаемые результаты освоения образовательной программы</w:t>
      </w:r>
      <w:r w:rsidR="00125C16">
        <w:rPr>
          <w:b/>
          <w:color w:val="auto"/>
        </w:rPr>
        <w:t xml:space="preserve"> 1 год обучения</w:t>
      </w:r>
      <w:r w:rsidRPr="006D371D">
        <w:rPr>
          <w:b/>
          <w:color w:val="auto"/>
        </w:rPr>
        <w:t>:</w:t>
      </w:r>
    </w:p>
    <w:p w:rsidR="00125C16" w:rsidRPr="00125C16" w:rsidRDefault="00AF010E" w:rsidP="008A270F">
      <w:pPr>
        <w:pStyle w:val="Default"/>
        <w:spacing w:after="31"/>
        <w:jc w:val="both"/>
        <w:rPr>
          <w:color w:val="auto"/>
        </w:rPr>
      </w:pPr>
      <w:r>
        <w:rPr>
          <w:color w:val="auto"/>
        </w:rPr>
        <w:t>Р</w:t>
      </w:r>
      <w:r w:rsidR="00125C16" w:rsidRPr="00125C16">
        <w:rPr>
          <w:color w:val="auto"/>
        </w:rPr>
        <w:t xml:space="preserve">ебенок </w:t>
      </w:r>
      <w:r w:rsidR="00F20D60" w:rsidRPr="00125C16">
        <w:rPr>
          <w:color w:val="auto"/>
        </w:rPr>
        <w:t>влад</w:t>
      </w:r>
      <w:r w:rsidR="00125C16" w:rsidRPr="00125C16">
        <w:rPr>
          <w:color w:val="auto"/>
        </w:rPr>
        <w:t>е</w:t>
      </w:r>
      <w:r w:rsidR="00F20D60" w:rsidRPr="00125C16">
        <w:rPr>
          <w:color w:val="auto"/>
        </w:rPr>
        <w:t>е</w:t>
      </w:r>
      <w:r w:rsidR="00125C16" w:rsidRPr="00125C16">
        <w:rPr>
          <w:color w:val="auto"/>
        </w:rPr>
        <w:t>т</w:t>
      </w:r>
      <w:r w:rsidR="00F20D60" w:rsidRPr="00125C16">
        <w:rPr>
          <w:color w:val="auto"/>
        </w:rPr>
        <w:t xml:space="preserve"> приемами умственных действий, умениями планировать, решать и проверять свои действия. </w:t>
      </w:r>
    </w:p>
    <w:p w:rsidR="00125C16" w:rsidRDefault="00125C16" w:rsidP="008A270F">
      <w:pPr>
        <w:pStyle w:val="Default"/>
        <w:spacing w:after="31"/>
        <w:jc w:val="both"/>
        <w:rPr>
          <w:color w:val="auto"/>
        </w:rPr>
      </w:pPr>
      <w:r>
        <w:rPr>
          <w:color w:val="auto"/>
        </w:rPr>
        <w:t>В</w:t>
      </w:r>
      <w:r w:rsidR="00F20D60" w:rsidRPr="00125C16">
        <w:rPr>
          <w:color w:val="auto"/>
        </w:rPr>
        <w:t>ладе</w:t>
      </w:r>
      <w:r>
        <w:rPr>
          <w:color w:val="auto"/>
        </w:rPr>
        <w:t>ет</w:t>
      </w:r>
      <w:r w:rsidR="00F20D60" w:rsidRPr="00125C16">
        <w:rPr>
          <w:color w:val="auto"/>
        </w:rPr>
        <w:t xml:space="preserve"> умениями строить простейшие умозаключения.</w:t>
      </w:r>
    </w:p>
    <w:p w:rsidR="00125C16" w:rsidRDefault="00125C16" w:rsidP="008A270F">
      <w:pPr>
        <w:pStyle w:val="Default"/>
        <w:spacing w:after="31"/>
        <w:jc w:val="both"/>
        <w:rPr>
          <w:color w:val="auto"/>
        </w:rPr>
      </w:pPr>
      <w:r>
        <w:rPr>
          <w:color w:val="auto"/>
        </w:rPr>
        <w:t>В</w:t>
      </w:r>
      <w:r w:rsidR="00F20D60" w:rsidRPr="00125C16">
        <w:rPr>
          <w:color w:val="auto"/>
        </w:rPr>
        <w:t>ладе</w:t>
      </w:r>
      <w:r>
        <w:rPr>
          <w:color w:val="auto"/>
        </w:rPr>
        <w:t>ет</w:t>
      </w:r>
      <w:r w:rsidR="00F20D60" w:rsidRPr="00125C16">
        <w:rPr>
          <w:color w:val="auto"/>
        </w:rPr>
        <w:t xml:space="preserve"> навыками счета, вычислительными измерениями.</w:t>
      </w:r>
    </w:p>
    <w:p w:rsidR="00125C16" w:rsidRDefault="00125C16" w:rsidP="008A270F">
      <w:pPr>
        <w:pStyle w:val="Default"/>
        <w:spacing w:after="31"/>
        <w:jc w:val="both"/>
        <w:rPr>
          <w:color w:val="auto"/>
        </w:rPr>
      </w:pPr>
      <w:r>
        <w:rPr>
          <w:color w:val="auto"/>
        </w:rPr>
        <w:t xml:space="preserve">У ребенка </w:t>
      </w:r>
      <w:proofErr w:type="gramStart"/>
      <w:r>
        <w:rPr>
          <w:color w:val="auto"/>
        </w:rPr>
        <w:t>п</w:t>
      </w:r>
      <w:r w:rsidR="00F20D60" w:rsidRPr="00125C16">
        <w:rPr>
          <w:color w:val="auto"/>
        </w:rPr>
        <w:t>овышен</w:t>
      </w:r>
      <w:proofErr w:type="gramEnd"/>
      <w:r w:rsidR="00F20D60" w:rsidRPr="00125C16">
        <w:rPr>
          <w:color w:val="auto"/>
        </w:rPr>
        <w:t xml:space="preserve"> интереса к развивающим играм. </w:t>
      </w:r>
    </w:p>
    <w:p w:rsidR="00AF010E" w:rsidRDefault="00AF010E" w:rsidP="008A270F">
      <w:pPr>
        <w:pStyle w:val="Default"/>
        <w:spacing w:after="31"/>
        <w:jc w:val="both"/>
        <w:rPr>
          <w:color w:val="auto"/>
        </w:rPr>
      </w:pPr>
      <w:r>
        <w:rPr>
          <w:color w:val="auto"/>
        </w:rPr>
        <w:t>Р</w:t>
      </w:r>
      <w:r w:rsidR="00F20D60" w:rsidRPr="00125C16">
        <w:rPr>
          <w:color w:val="auto"/>
        </w:rPr>
        <w:t xml:space="preserve">ебенок </w:t>
      </w:r>
      <w:r>
        <w:rPr>
          <w:color w:val="auto"/>
        </w:rPr>
        <w:t xml:space="preserve">знает </w:t>
      </w:r>
      <w:r w:rsidR="00F20D60" w:rsidRPr="00125C16">
        <w:rPr>
          <w:color w:val="auto"/>
        </w:rPr>
        <w:t xml:space="preserve"> названия геометрических фигур, их свойства; принципы решения задач на логику. </w:t>
      </w:r>
    </w:p>
    <w:p w:rsidR="00AF010E" w:rsidRDefault="00AF010E" w:rsidP="00AF010E">
      <w:pPr>
        <w:pStyle w:val="Default"/>
        <w:ind w:left="360"/>
        <w:jc w:val="both"/>
        <w:rPr>
          <w:b/>
          <w:color w:val="auto"/>
        </w:rPr>
      </w:pPr>
    </w:p>
    <w:p w:rsidR="00AF010E" w:rsidRPr="006D371D" w:rsidRDefault="00AF010E" w:rsidP="00AF010E">
      <w:pPr>
        <w:pStyle w:val="Default"/>
        <w:ind w:left="360"/>
        <w:jc w:val="both"/>
        <w:rPr>
          <w:b/>
          <w:color w:val="auto"/>
        </w:rPr>
      </w:pPr>
      <w:r w:rsidRPr="006D371D">
        <w:rPr>
          <w:b/>
          <w:color w:val="auto"/>
        </w:rPr>
        <w:t>Ожидаемые результаты освоения образовательной программы</w:t>
      </w:r>
      <w:r>
        <w:rPr>
          <w:b/>
          <w:color w:val="auto"/>
        </w:rPr>
        <w:t xml:space="preserve"> 2 год обучения</w:t>
      </w:r>
      <w:r w:rsidRPr="006D371D">
        <w:rPr>
          <w:b/>
          <w:color w:val="auto"/>
        </w:rPr>
        <w:t>: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r w:rsidRPr="00AF010E">
        <w:rPr>
          <w:color w:val="auto"/>
        </w:rPr>
        <w:t xml:space="preserve">Ребенок владеет основными логическими операциями. 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r w:rsidRPr="00AF010E">
        <w:rPr>
          <w:color w:val="auto"/>
        </w:rPr>
        <w:t xml:space="preserve">Умеет мысленно устанавливать сходства и различия предметов по существенным признакам. 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proofErr w:type="gramStart"/>
      <w:r w:rsidRPr="00AF010E">
        <w:rPr>
          <w:color w:val="auto"/>
        </w:rPr>
        <w:t>Способен</w:t>
      </w:r>
      <w:proofErr w:type="gramEnd"/>
      <w:r w:rsidRPr="00AF010E">
        <w:rPr>
          <w:color w:val="auto"/>
        </w:rPr>
        <w:t xml:space="preserve"> объединять и распределять предметы по группам.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r w:rsidRPr="00AF010E">
        <w:rPr>
          <w:color w:val="auto"/>
        </w:rPr>
        <w:t xml:space="preserve">Свободно оперирует обобщающими понятиями. 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r w:rsidRPr="00AF010E">
        <w:rPr>
          <w:color w:val="auto"/>
        </w:rPr>
        <w:t xml:space="preserve">Умеет мысленно делить целое на части и из частей формировать целое, устанавливая между ними связь. 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r w:rsidRPr="00AF010E">
        <w:rPr>
          <w:color w:val="auto"/>
        </w:rPr>
        <w:t xml:space="preserve">Ребенок находит закономерности в явлениях, умеет их описывать. 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r w:rsidRPr="00AF010E">
        <w:rPr>
          <w:color w:val="auto"/>
        </w:rPr>
        <w:t xml:space="preserve">Может при помощи суждений делать умозаключения. </w:t>
      </w:r>
    </w:p>
    <w:p w:rsidR="00AF010E" w:rsidRPr="00125C16" w:rsidRDefault="00AF010E" w:rsidP="00AF010E">
      <w:pPr>
        <w:pStyle w:val="Default"/>
        <w:spacing w:after="31"/>
        <w:jc w:val="both"/>
        <w:rPr>
          <w:color w:val="auto"/>
        </w:rPr>
      </w:pPr>
      <w:r w:rsidRPr="00125C16">
        <w:rPr>
          <w:color w:val="auto"/>
        </w:rPr>
        <w:t>Уметь осуществлять анализ, синтез, классификацию; выявлять три свойства блока (форму, цвет, величину), объединять фигуры (блоки) по одному свойству; образовывать числа в пределах 10 на основе измерения и цвета; воспринимать познавательные задачи и находить для них верные решения; применять четкую и точную терминологию.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proofErr w:type="gramStart"/>
      <w:r w:rsidRPr="00AF010E">
        <w:rPr>
          <w:color w:val="auto"/>
        </w:rPr>
        <w:t>Способен</w:t>
      </w:r>
      <w:proofErr w:type="gramEnd"/>
      <w:r w:rsidRPr="00AF010E">
        <w:rPr>
          <w:color w:val="auto"/>
        </w:rPr>
        <w:t xml:space="preserve"> ориентироваться в пространстве и на листе бумаги. </w:t>
      </w:r>
    </w:p>
    <w:p w:rsidR="00AF010E" w:rsidRDefault="00AF010E" w:rsidP="00AF010E">
      <w:pPr>
        <w:pStyle w:val="Default"/>
        <w:spacing w:after="31"/>
        <w:jc w:val="both"/>
        <w:rPr>
          <w:color w:val="auto"/>
        </w:rPr>
      </w:pPr>
      <w:r w:rsidRPr="00AF010E">
        <w:rPr>
          <w:color w:val="auto"/>
        </w:rPr>
        <w:t>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</w:t>
      </w:r>
    </w:p>
    <w:p w:rsidR="00AF010E" w:rsidRPr="00AF010E" w:rsidRDefault="00AF010E" w:rsidP="00AF010E">
      <w:pPr>
        <w:pStyle w:val="Default"/>
        <w:spacing w:after="31"/>
        <w:jc w:val="both"/>
        <w:rPr>
          <w:color w:val="auto"/>
        </w:rPr>
      </w:pPr>
      <w:r w:rsidRPr="00AF010E">
        <w:rPr>
          <w:color w:val="auto"/>
        </w:rPr>
        <w:t xml:space="preserve"> Владеет навыками сотрудничества, умеет работать в паре и </w:t>
      </w:r>
      <w:proofErr w:type="spellStart"/>
      <w:r w:rsidRPr="00AF010E">
        <w:rPr>
          <w:color w:val="auto"/>
        </w:rPr>
        <w:t>микрогруппе</w:t>
      </w:r>
      <w:proofErr w:type="spellEnd"/>
      <w:r w:rsidRPr="00AF010E">
        <w:rPr>
          <w:color w:val="auto"/>
        </w:rPr>
        <w:t>.</w:t>
      </w:r>
    </w:p>
    <w:p w:rsidR="00AF010E" w:rsidRDefault="00AF010E" w:rsidP="008A270F">
      <w:pPr>
        <w:pStyle w:val="Default"/>
        <w:spacing w:after="31"/>
        <w:jc w:val="both"/>
        <w:rPr>
          <w:color w:val="auto"/>
        </w:rPr>
      </w:pPr>
    </w:p>
    <w:p w:rsidR="00F20D60" w:rsidRDefault="00F20D60" w:rsidP="008A270F">
      <w:pPr>
        <w:pStyle w:val="Default"/>
        <w:spacing w:after="31"/>
        <w:jc w:val="both"/>
        <w:rPr>
          <w:color w:val="FF0000"/>
        </w:rPr>
      </w:pPr>
    </w:p>
    <w:p w:rsidR="00A10446" w:rsidRPr="008D5777" w:rsidRDefault="00A10446" w:rsidP="003A4808">
      <w:pPr>
        <w:pStyle w:val="Default"/>
        <w:pageBreakBefore/>
        <w:jc w:val="center"/>
      </w:pPr>
      <w:r w:rsidRPr="008D5777">
        <w:rPr>
          <w:b/>
          <w:bCs/>
        </w:rPr>
        <w:lastRenderedPageBreak/>
        <w:t>1.4 Возрастные особенности детей 5-6 лет.</w:t>
      </w:r>
    </w:p>
    <w:p w:rsidR="00A10446" w:rsidRPr="008D5777" w:rsidRDefault="00A10446" w:rsidP="008D5777">
      <w:pPr>
        <w:pStyle w:val="Default"/>
        <w:jc w:val="both"/>
      </w:pPr>
      <w:r w:rsidRPr="008D5777">
        <w:rPr>
          <w:i/>
          <w:iCs/>
        </w:rPr>
        <w:t xml:space="preserve">Интеллектуальное развитие: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Для детей 5 -6 лет характерны следующие возрастные особенности психического развития: </w:t>
      </w:r>
      <w:proofErr w:type="spellStart"/>
      <w:r w:rsidRPr="008D5777">
        <w:t>внеситуативно</w:t>
      </w:r>
      <w:proofErr w:type="spellEnd"/>
      <w:r w:rsidRPr="008D5777">
        <w:t xml:space="preserve"> - личностное общение; сюжетно-ролевая игра достигает своего расцвета; возникновение произвольного поведения; появление словесно - логического мышления; ясные и разнообразные </w:t>
      </w:r>
      <w:proofErr w:type="spellStart"/>
      <w:r w:rsidRPr="008D5777">
        <w:t>социальномировоззренческие</w:t>
      </w:r>
      <w:proofErr w:type="spellEnd"/>
      <w:r w:rsidRPr="008D5777">
        <w:t xml:space="preserve"> представления. </w:t>
      </w:r>
    </w:p>
    <w:p w:rsidR="003A4808" w:rsidRDefault="003A4808" w:rsidP="008D5777">
      <w:pPr>
        <w:pStyle w:val="Default"/>
        <w:jc w:val="both"/>
        <w:rPr>
          <w:i/>
          <w:iCs/>
        </w:rPr>
      </w:pPr>
    </w:p>
    <w:p w:rsidR="00A10446" w:rsidRPr="008D5777" w:rsidRDefault="00A10446" w:rsidP="008D5777">
      <w:pPr>
        <w:pStyle w:val="Default"/>
        <w:jc w:val="both"/>
      </w:pPr>
      <w:r w:rsidRPr="008D5777">
        <w:rPr>
          <w:i/>
          <w:iCs/>
        </w:rPr>
        <w:t>Произвольность</w:t>
      </w:r>
      <w:r w:rsidRPr="008D5777">
        <w:t xml:space="preserve">: способны планировать и выполнять сложные последовательные действия, сознательно определять свои действия. </w:t>
      </w:r>
    </w:p>
    <w:p w:rsidR="003A4808" w:rsidRDefault="003A4808" w:rsidP="008D5777">
      <w:pPr>
        <w:pStyle w:val="Default"/>
        <w:jc w:val="both"/>
        <w:rPr>
          <w:i/>
          <w:iCs/>
        </w:rPr>
      </w:pPr>
    </w:p>
    <w:p w:rsidR="00A10446" w:rsidRPr="008D5777" w:rsidRDefault="00A10446" w:rsidP="008D5777">
      <w:pPr>
        <w:pStyle w:val="Default"/>
        <w:jc w:val="both"/>
      </w:pPr>
      <w:r w:rsidRPr="008D5777">
        <w:rPr>
          <w:i/>
          <w:iCs/>
        </w:rPr>
        <w:t>Мировоззренческие представления</w:t>
      </w:r>
      <w:r w:rsidRPr="008D5777">
        <w:t xml:space="preserve">: обладают рядом спонтанных житейских понятий об устройстве окружающего мира и самом себе. </w:t>
      </w:r>
    </w:p>
    <w:p w:rsidR="003A4808" w:rsidRDefault="003A4808" w:rsidP="008D5777">
      <w:pPr>
        <w:pStyle w:val="Default"/>
        <w:jc w:val="both"/>
        <w:rPr>
          <w:i/>
          <w:iCs/>
        </w:rPr>
      </w:pPr>
    </w:p>
    <w:p w:rsidR="00A10446" w:rsidRPr="008D5777" w:rsidRDefault="00A10446" w:rsidP="008D5777">
      <w:pPr>
        <w:pStyle w:val="Default"/>
        <w:jc w:val="both"/>
      </w:pPr>
      <w:r w:rsidRPr="008D5777">
        <w:rPr>
          <w:i/>
          <w:iCs/>
        </w:rPr>
        <w:t xml:space="preserve">Мышление: </w:t>
      </w:r>
    </w:p>
    <w:p w:rsidR="00A10446" w:rsidRPr="008D5777" w:rsidRDefault="00A10446" w:rsidP="008D5777">
      <w:pPr>
        <w:pStyle w:val="Default"/>
        <w:jc w:val="both"/>
      </w:pPr>
      <w:r w:rsidRPr="008D5777">
        <w:t>В возрасте 5- 6 лет происходит скачек в развитии словесно - логического мышления. В связи с этим, дети могут устанавливать причинн</w:t>
      </w:r>
      <w:proofErr w:type="gramStart"/>
      <w:r w:rsidRPr="008D5777">
        <w:t>о-</w:t>
      </w:r>
      <w:proofErr w:type="gramEnd"/>
      <w:r w:rsidRPr="008D5777">
        <w:t xml:space="preserve"> следственные отношения между событиями и явлениями. </w:t>
      </w:r>
    </w:p>
    <w:p w:rsidR="003A4808" w:rsidRDefault="003A4808" w:rsidP="008D5777">
      <w:pPr>
        <w:pStyle w:val="Default"/>
        <w:jc w:val="both"/>
        <w:rPr>
          <w:b/>
          <w:bCs/>
        </w:rPr>
      </w:pPr>
    </w:p>
    <w:p w:rsidR="00A10446" w:rsidRPr="008D5777" w:rsidRDefault="00A10446" w:rsidP="003A4808">
      <w:pPr>
        <w:pStyle w:val="Default"/>
        <w:jc w:val="center"/>
      </w:pPr>
      <w:r w:rsidRPr="008D5777">
        <w:rPr>
          <w:b/>
          <w:bCs/>
        </w:rPr>
        <w:t>Возрастные особенности детей 6-7 лет</w:t>
      </w:r>
    </w:p>
    <w:p w:rsidR="00A10446" w:rsidRPr="008D5777" w:rsidRDefault="00A10446" w:rsidP="008D5777">
      <w:pPr>
        <w:pStyle w:val="Default"/>
        <w:jc w:val="both"/>
      </w:pPr>
      <w:r w:rsidRPr="008D5777">
        <w:rPr>
          <w:i/>
          <w:iCs/>
        </w:rPr>
        <w:t>Интеллектуальное развитие</w:t>
      </w:r>
      <w:r w:rsidRPr="008D5777">
        <w:t xml:space="preserve">: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способны к систематизации, классификации и группировке процессов, явлений, предметов, к анализу простых </w:t>
      </w:r>
      <w:proofErr w:type="spellStart"/>
      <w:r w:rsidRPr="008D5777">
        <w:t>причинноследственных</w:t>
      </w:r>
      <w:proofErr w:type="spellEnd"/>
      <w:r w:rsidRPr="008D5777">
        <w:t xml:space="preserve"> связей, с удовольствием воспринимают любую новую информацию, имеют элементарный запас сведений и знаний об окружающем мире, быте, жизни. </w:t>
      </w:r>
    </w:p>
    <w:p w:rsidR="003A4808" w:rsidRDefault="003A4808" w:rsidP="008D5777">
      <w:pPr>
        <w:pStyle w:val="Default"/>
        <w:jc w:val="both"/>
        <w:rPr>
          <w:i/>
          <w:iCs/>
        </w:rPr>
      </w:pPr>
    </w:p>
    <w:p w:rsidR="00A10446" w:rsidRPr="008D5777" w:rsidRDefault="00A10446" w:rsidP="008D5777">
      <w:pPr>
        <w:pStyle w:val="Default"/>
        <w:jc w:val="both"/>
      </w:pPr>
      <w:r w:rsidRPr="008D5777">
        <w:rPr>
          <w:i/>
          <w:iCs/>
        </w:rPr>
        <w:t>Развитие памяти и объема внимания</w:t>
      </w:r>
      <w:r w:rsidRPr="008D5777">
        <w:t xml:space="preserve">: </w:t>
      </w:r>
    </w:p>
    <w:p w:rsidR="003A4808" w:rsidRDefault="00A10446" w:rsidP="008D5777">
      <w:pPr>
        <w:pStyle w:val="Default"/>
        <w:jc w:val="both"/>
      </w:pPr>
      <w:proofErr w:type="gramStart"/>
      <w:r w:rsidRPr="008D5777">
        <w:t>количество одновременно воспринимаемых объектов не велико (1 – 2), преобладает непроизвольная память, продуктивность непроизвольной памяти резко повышается при активном восприятии, дети способны к произвольному запоминанию (умеют принять и самостоятельно поставить задачу и проконтролировать ее выполнение при запоминании как наглядного, так и словесного материала;</w:t>
      </w:r>
      <w:proofErr w:type="gramEnd"/>
      <w:r w:rsidRPr="008D5777">
        <w:t xml:space="preserve"> значительно легче запоминают наглядные образы, чем словесные рассуждения), способны овладеть приемами логического запоминания (смысловое соотнесение и смысловая группировка), не способны быстро и четко переключать внимание с одного объекта, вида деятельности и т. п. на другой. </w:t>
      </w:r>
    </w:p>
    <w:p w:rsidR="003A4808" w:rsidRDefault="003A4808" w:rsidP="008D5777">
      <w:pPr>
        <w:pStyle w:val="Default"/>
        <w:jc w:val="both"/>
      </w:pPr>
    </w:p>
    <w:p w:rsidR="00A10446" w:rsidRPr="008D5777" w:rsidRDefault="00A10446" w:rsidP="008D5777">
      <w:pPr>
        <w:pStyle w:val="Default"/>
        <w:jc w:val="both"/>
      </w:pPr>
      <w:r w:rsidRPr="008D5777">
        <w:rPr>
          <w:i/>
          <w:iCs/>
        </w:rPr>
        <w:t>Развитие мышления</w:t>
      </w:r>
      <w:r w:rsidRPr="008D5777">
        <w:t xml:space="preserve">: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наиболее характерно </w:t>
      </w:r>
      <w:proofErr w:type="spellStart"/>
      <w:r w:rsidRPr="008D5777">
        <w:t>нагляднообразное</w:t>
      </w:r>
      <w:proofErr w:type="spellEnd"/>
      <w:r w:rsidRPr="008D5777">
        <w:t xml:space="preserve"> и действенно-образное мышление, доступна логическая форма мышления. </w:t>
      </w:r>
    </w:p>
    <w:p w:rsidR="003A4808" w:rsidRDefault="003A4808" w:rsidP="008D5777">
      <w:pPr>
        <w:pStyle w:val="Default"/>
        <w:jc w:val="both"/>
        <w:rPr>
          <w:i/>
          <w:iCs/>
        </w:rPr>
      </w:pPr>
    </w:p>
    <w:p w:rsidR="00A10446" w:rsidRPr="008D5777" w:rsidRDefault="00A10446" w:rsidP="008D5777">
      <w:pPr>
        <w:pStyle w:val="Default"/>
        <w:jc w:val="both"/>
      </w:pPr>
      <w:r w:rsidRPr="008D5777">
        <w:rPr>
          <w:i/>
          <w:iCs/>
        </w:rPr>
        <w:t>Произвольность</w:t>
      </w:r>
      <w:r w:rsidRPr="008D5777">
        <w:t xml:space="preserve">: способны к волевой регуляции поведения (на основе внутренних побуждений и установленных правил), способны проявить настойчивость, преодолевать трудности. </w:t>
      </w:r>
    </w:p>
    <w:p w:rsidR="003A4808" w:rsidRDefault="003A4808" w:rsidP="008D5777">
      <w:pPr>
        <w:pStyle w:val="Default"/>
        <w:jc w:val="both"/>
        <w:rPr>
          <w:b/>
          <w:bCs/>
        </w:rPr>
      </w:pPr>
    </w:p>
    <w:p w:rsidR="008A270F" w:rsidRDefault="008A270F" w:rsidP="008A270F">
      <w:pPr>
        <w:pStyle w:val="Default"/>
        <w:jc w:val="center"/>
        <w:rPr>
          <w:b/>
          <w:bCs/>
        </w:rPr>
      </w:pPr>
      <w:r>
        <w:rPr>
          <w:b/>
          <w:bCs/>
        </w:rPr>
        <w:t>1.5. Организация занятий</w:t>
      </w:r>
    </w:p>
    <w:p w:rsidR="008A270F" w:rsidRDefault="008A270F" w:rsidP="008D5777">
      <w:pPr>
        <w:pStyle w:val="Default"/>
        <w:jc w:val="both"/>
      </w:pPr>
      <w:r>
        <w:t>Основными формами организации работы с детьми в рамках данной программы являются групповые  занятия.</w:t>
      </w:r>
    </w:p>
    <w:p w:rsidR="003A4808" w:rsidRDefault="00A10446" w:rsidP="008D5777">
      <w:pPr>
        <w:pStyle w:val="Default"/>
        <w:jc w:val="both"/>
      </w:pPr>
      <w:r w:rsidRPr="008D5777">
        <w:t>Сроки реализации программы – 2 года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Программа рассчитана на детей 5-7 лет, объём </w:t>
      </w:r>
      <w:r w:rsidR="00AF010E">
        <w:t>64</w:t>
      </w:r>
      <w:r w:rsidRPr="008D5777">
        <w:t xml:space="preserve"> часа в год.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Программа реализуется два раза в неделю в старшей группе по 25 минут, в подготовительной группе по 30 минут в совместной деятельности детей и взрослого (по подгруппам). </w:t>
      </w:r>
    </w:p>
    <w:p w:rsidR="003A4808" w:rsidRDefault="003A4808" w:rsidP="008D5777">
      <w:pPr>
        <w:pStyle w:val="Default"/>
        <w:jc w:val="both"/>
        <w:rPr>
          <w:b/>
          <w:bCs/>
        </w:rPr>
      </w:pPr>
    </w:p>
    <w:p w:rsidR="00A10446" w:rsidRPr="008D5777" w:rsidRDefault="00A10446" w:rsidP="003A4808">
      <w:pPr>
        <w:pStyle w:val="Default"/>
        <w:jc w:val="center"/>
      </w:pPr>
      <w:r w:rsidRPr="008D5777">
        <w:rPr>
          <w:b/>
          <w:bCs/>
        </w:rPr>
        <w:lastRenderedPageBreak/>
        <w:t>1.6 Форма обучения – очная.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Дополнительная образовательная деятельность проводится по подгруппам, во вторую половину дня, два раза в неделю, продолжительностью: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в старшей группе – 20-25 минут,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в </w:t>
      </w:r>
      <w:proofErr w:type="gramStart"/>
      <w:r w:rsidRPr="008D5777">
        <w:t>подготовительной</w:t>
      </w:r>
      <w:proofErr w:type="gramEnd"/>
      <w:r w:rsidRPr="008D5777">
        <w:t xml:space="preserve"> – не более 30 минут. </w:t>
      </w:r>
    </w:p>
    <w:p w:rsidR="00A10446" w:rsidRPr="008D5777" w:rsidRDefault="00A10446" w:rsidP="003A4808">
      <w:pPr>
        <w:pStyle w:val="Default"/>
        <w:jc w:val="both"/>
      </w:pPr>
      <w:r w:rsidRPr="008D5777">
        <w:t xml:space="preserve">Знакомство детей с новым материалом осуществляется на основе деятельного подхода, когда новое знание не дается в готовом виде, а постигается ими путем самостоятельного анализа, сравнения, выявления существенных признаков. Педагог подводит детей к новым знаниям, организуя и направляя их поисковые действия. </w:t>
      </w:r>
    </w:p>
    <w:p w:rsidR="00A10446" w:rsidRPr="008D5777" w:rsidRDefault="00A10446" w:rsidP="008D5777">
      <w:pPr>
        <w:pStyle w:val="Default"/>
        <w:jc w:val="both"/>
      </w:pPr>
      <w:r w:rsidRPr="008D5777">
        <w:rPr>
          <w:b/>
          <w:bCs/>
        </w:rPr>
        <w:t xml:space="preserve">Программа предусматривает проведение кружковых занятий в различной форме: </w:t>
      </w:r>
    </w:p>
    <w:p w:rsidR="003A4808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 xml:space="preserve">Индивидуальная самостоятельная работа детей. </w:t>
      </w:r>
    </w:p>
    <w:p w:rsidR="003A4808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 xml:space="preserve">Работа в парах. </w:t>
      </w:r>
    </w:p>
    <w:p w:rsidR="003A4808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>Групповые формы работы.</w:t>
      </w:r>
    </w:p>
    <w:p w:rsidR="003A4808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 xml:space="preserve">Дифференцированная. </w:t>
      </w:r>
    </w:p>
    <w:p w:rsidR="003A4808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 xml:space="preserve">Фронтальная проверка и контроль. </w:t>
      </w:r>
    </w:p>
    <w:p w:rsidR="003A4808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 xml:space="preserve">Самооценка выполненной работы. </w:t>
      </w:r>
    </w:p>
    <w:p w:rsidR="003A4808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 xml:space="preserve">Дидактическая игра. </w:t>
      </w:r>
    </w:p>
    <w:p w:rsidR="003A4808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 xml:space="preserve">Соревнование. </w:t>
      </w:r>
    </w:p>
    <w:p w:rsidR="00A10446" w:rsidRPr="008D5777" w:rsidRDefault="00A10446" w:rsidP="008D5777">
      <w:pPr>
        <w:pStyle w:val="Default"/>
        <w:numPr>
          <w:ilvl w:val="0"/>
          <w:numId w:val="39"/>
        </w:numPr>
        <w:spacing w:after="34"/>
        <w:jc w:val="both"/>
      </w:pPr>
      <w:r w:rsidRPr="008D5777">
        <w:t xml:space="preserve">Конкурсы. </w:t>
      </w:r>
    </w:p>
    <w:p w:rsidR="00A10446" w:rsidRPr="008D5777" w:rsidRDefault="00A10446" w:rsidP="008D5777">
      <w:pPr>
        <w:pStyle w:val="Default"/>
        <w:jc w:val="both"/>
      </w:pPr>
    </w:p>
    <w:p w:rsidR="003A4808" w:rsidRDefault="00A10446" w:rsidP="003A4808">
      <w:pPr>
        <w:pStyle w:val="Default"/>
        <w:jc w:val="center"/>
        <w:rPr>
          <w:b/>
          <w:bCs/>
        </w:rPr>
      </w:pPr>
      <w:r w:rsidRPr="008D5777">
        <w:rPr>
          <w:b/>
          <w:bCs/>
        </w:rPr>
        <w:t xml:space="preserve">1.7 Этапы реализации программы </w:t>
      </w:r>
    </w:p>
    <w:p w:rsidR="00A10446" w:rsidRPr="008D5777" w:rsidRDefault="00A10446" w:rsidP="003A4808">
      <w:pPr>
        <w:pStyle w:val="Default"/>
        <w:jc w:val="center"/>
      </w:pPr>
      <w:r w:rsidRPr="008D5777">
        <w:rPr>
          <w:b/>
          <w:bCs/>
        </w:rPr>
        <w:t>Технология деятельности строится по этапам:</w:t>
      </w:r>
    </w:p>
    <w:p w:rsidR="00A10446" w:rsidRPr="008D5777" w:rsidRDefault="00A10446" w:rsidP="008D5777">
      <w:pPr>
        <w:pStyle w:val="Default"/>
        <w:spacing w:after="34"/>
        <w:jc w:val="both"/>
      </w:pPr>
      <w:r w:rsidRPr="008D5777">
        <w:t xml:space="preserve">1. Диагностика исходного уровня развития познавательных процессов и </w:t>
      </w:r>
      <w:proofErr w:type="gramStart"/>
      <w:r w:rsidRPr="008D5777">
        <w:t>контроль за</w:t>
      </w:r>
      <w:proofErr w:type="gramEnd"/>
      <w:r w:rsidRPr="008D5777">
        <w:t xml:space="preserve"> их развитием. </w:t>
      </w:r>
    </w:p>
    <w:p w:rsidR="00A10446" w:rsidRPr="008D5777" w:rsidRDefault="00A10446" w:rsidP="008D5777">
      <w:pPr>
        <w:pStyle w:val="Default"/>
        <w:spacing w:after="34"/>
        <w:jc w:val="both"/>
      </w:pPr>
      <w:r w:rsidRPr="008D5777">
        <w:t xml:space="preserve">2. Планирование средств, какими можно развивать то или иное качество (внимание, память, воображение, мышление), с учетом индивидуальности каждого ребёнка и имеющихся знаний </w:t>
      </w:r>
    </w:p>
    <w:p w:rsidR="00A10446" w:rsidRPr="008D5777" w:rsidRDefault="00A10446" w:rsidP="008D5777">
      <w:pPr>
        <w:pStyle w:val="Default"/>
        <w:spacing w:after="34"/>
        <w:jc w:val="both"/>
      </w:pPr>
      <w:r w:rsidRPr="008D5777">
        <w:t xml:space="preserve">3. Построение междисциплинарной (интегральной) основы </w:t>
      </w:r>
      <w:proofErr w:type="gramStart"/>
      <w:r w:rsidRPr="008D5777">
        <w:t>обучения по</w:t>
      </w:r>
      <w:proofErr w:type="gramEnd"/>
      <w:r w:rsidRPr="008D5777">
        <w:t xml:space="preserve"> развивающему курсу. </w:t>
      </w:r>
    </w:p>
    <w:p w:rsidR="00A10446" w:rsidRPr="008D5777" w:rsidRDefault="00A10446" w:rsidP="008D5777">
      <w:pPr>
        <w:pStyle w:val="Default"/>
        <w:spacing w:after="34"/>
        <w:jc w:val="both"/>
      </w:pPr>
      <w:r w:rsidRPr="008D5777">
        <w:t xml:space="preserve">4. Постепенное усложнение материала, поэтапное увеличение объема работы, повышение уровня самостоятельности детей. </w:t>
      </w:r>
    </w:p>
    <w:p w:rsidR="00A10446" w:rsidRPr="008D5777" w:rsidRDefault="00A10446" w:rsidP="008D5777">
      <w:pPr>
        <w:pStyle w:val="Default"/>
        <w:spacing w:after="34"/>
        <w:jc w:val="both"/>
      </w:pPr>
      <w:r w:rsidRPr="008D5777">
        <w:t xml:space="preserve">5. Ознакомление с элементами теории, обучение способам рассуждения, самостоятельной аргументации выбора. </w:t>
      </w:r>
    </w:p>
    <w:p w:rsidR="00A10446" w:rsidRPr="008D5777" w:rsidRDefault="00A10446" w:rsidP="008D5777">
      <w:pPr>
        <w:pStyle w:val="Default"/>
        <w:spacing w:after="34"/>
        <w:jc w:val="both"/>
      </w:pPr>
      <w:r w:rsidRPr="008D5777">
        <w:t xml:space="preserve">6. Интеграция знаний и способов познавательной деятельности, овладение ее обобщенными приемами.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7. Оценка результатов развивающего курса по разработанным критериям, в </w:t>
      </w:r>
      <w:proofErr w:type="gramStart"/>
      <w:r w:rsidRPr="008D5777">
        <w:t>которую</w:t>
      </w:r>
      <w:proofErr w:type="gramEnd"/>
      <w:r w:rsidRPr="008D5777">
        <w:t xml:space="preserve"> должен быть включен и ребёнок (самооценка, самоконтроль, взаимоконтроль). </w:t>
      </w:r>
    </w:p>
    <w:p w:rsidR="00A10446" w:rsidRPr="008D5777" w:rsidRDefault="00A10446" w:rsidP="008D5777">
      <w:pPr>
        <w:pStyle w:val="Default"/>
        <w:jc w:val="both"/>
      </w:pPr>
    </w:p>
    <w:p w:rsidR="00A10446" w:rsidRPr="008D5777" w:rsidRDefault="00A10446" w:rsidP="003A4808">
      <w:pPr>
        <w:pStyle w:val="Default"/>
        <w:jc w:val="center"/>
      </w:pPr>
      <w:r w:rsidRPr="008D5777">
        <w:rPr>
          <w:b/>
          <w:bCs/>
        </w:rPr>
        <w:t xml:space="preserve">1.7. Формы </w:t>
      </w:r>
      <w:proofErr w:type="gramStart"/>
      <w:r w:rsidRPr="008D5777">
        <w:rPr>
          <w:b/>
          <w:bCs/>
        </w:rPr>
        <w:t>подведения итогов реализации программы дополнительного образования</w:t>
      </w:r>
      <w:proofErr w:type="gramEnd"/>
    </w:p>
    <w:p w:rsidR="00A10446" w:rsidRPr="008D5777" w:rsidRDefault="00A10446" w:rsidP="008D5777">
      <w:pPr>
        <w:pStyle w:val="Default"/>
        <w:jc w:val="both"/>
      </w:pPr>
      <w:r w:rsidRPr="008D5777">
        <w:rPr>
          <w:b/>
          <w:bCs/>
        </w:rPr>
        <w:t xml:space="preserve">- </w:t>
      </w:r>
      <w:r w:rsidRPr="008D5777">
        <w:t xml:space="preserve">обобщающие занятия после каждого раздела; </w:t>
      </w:r>
    </w:p>
    <w:p w:rsidR="00A10446" w:rsidRPr="008D5777" w:rsidRDefault="00A10446" w:rsidP="008D5777">
      <w:pPr>
        <w:pStyle w:val="Default"/>
        <w:jc w:val="both"/>
      </w:pPr>
      <w:r w:rsidRPr="008D5777">
        <w:t xml:space="preserve">- познавательные итоговые мероприятия с участием родителей. </w:t>
      </w:r>
    </w:p>
    <w:p w:rsidR="008A270F" w:rsidRDefault="008A27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3A4808" w:rsidRDefault="003A4808" w:rsidP="008D5777">
      <w:pPr>
        <w:pStyle w:val="Default"/>
        <w:jc w:val="both"/>
        <w:rPr>
          <w:b/>
          <w:bCs/>
        </w:rPr>
      </w:pPr>
    </w:p>
    <w:p w:rsidR="00A10446" w:rsidRPr="008D5777" w:rsidRDefault="00A10446" w:rsidP="003A4808">
      <w:pPr>
        <w:pStyle w:val="Default"/>
        <w:jc w:val="center"/>
      </w:pPr>
      <w:r w:rsidRPr="008D5777">
        <w:rPr>
          <w:b/>
          <w:bCs/>
        </w:rPr>
        <w:t>2. Содержательный раздел</w:t>
      </w:r>
    </w:p>
    <w:p w:rsidR="00A10446" w:rsidRDefault="00A10446" w:rsidP="003A4808">
      <w:pPr>
        <w:pStyle w:val="Default"/>
        <w:jc w:val="center"/>
        <w:rPr>
          <w:b/>
          <w:bCs/>
        </w:rPr>
      </w:pPr>
      <w:r w:rsidRPr="008D5777">
        <w:rPr>
          <w:b/>
          <w:bCs/>
        </w:rPr>
        <w:t>Содержание программы</w:t>
      </w:r>
    </w:p>
    <w:p w:rsidR="00AF010E" w:rsidRPr="008D5777" w:rsidRDefault="00AF010E" w:rsidP="003A4808">
      <w:pPr>
        <w:pStyle w:val="Default"/>
        <w:jc w:val="center"/>
      </w:pPr>
      <w:r>
        <w:rPr>
          <w:b/>
          <w:bCs/>
        </w:rPr>
        <w:t>1 год обучения</w:t>
      </w:r>
    </w:p>
    <w:p w:rsidR="00A10446" w:rsidRPr="008D5777" w:rsidRDefault="00A10446" w:rsidP="003A4808">
      <w:pPr>
        <w:pStyle w:val="Default"/>
        <w:ind w:firstLine="708"/>
        <w:jc w:val="both"/>
      </w:pPr>
      <w:r w:rsidRPr="008D5777">
        <w:t xml:space="preserve">Краткое описание разделов и тем занятий (разделы соответствуют определенной логической операции, которой будут обучаться дети на занятии): </w:t>
      </w:r>
    </w:p>
    <w:p w:rsidR="00A10446" w:rsidRPr="008D5777" w:rsidRDefault="00A10446" w:rsidP="003A4808">
      <w:pPr>
        <w:pStyle w:val="Default"/>
        <w:ind w:firstLine="708"/>
        <w:jc w:val="both"/>
      </w:pPr>
      <w:r w:rsidRPr="008D5777">
        <w:t xml:space="preserve">1. Анализ – синтез. Цель – учить детей делить целое на части, устанавливать между ними связь; учить </w:t>
      </w:r>
      <w:proofErr w:type="gramStart"/>
      <w:r w:rsidRPr="008D5777">
        <w:t>мысленно</w:t>
      </w:r>
      <w:proofErr w:type="gramEnd"/>
      <w:r w:rsidRPr="008D5777">
        <w:t xml:space="preserve"> соединять в единое целое части предмета. Игры и упражнения: нахождение логической пары (кошка – котенок, собака</w:t>
      </w:r>
      <w:proofErr w:type="gramStart"/>
      <w:r w:rsidRPr="008D5777">
        <w:t xml:space="preserve"> – ? (</w:t>
      </w:r>
      <w:proofErr w:type="gramEnd"/>
      <w:r w:rsidRPr="008D5777">
        <w:t xml:space="preserve">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 w:rsidRPr="008D5777">
        <w:t>пазлами</w:t>
      </w:r>
      <w:proofErr w:type="spellEnd"/>
      <w:r w:rsidRPr="008D5777">
        <w:t xml:space="preserve"> различной сложности. Выкладывание картинок из счетных палочек и геометрических фигур. </w:t>
      </w:r>
    </w:p>
    <w:p w:rsidR="00A10446" w:rsidRPr="008D5777" w:rsidRDefault="00A10446" w:rsidP="003A4808">
      <w:pPr>
        <w:pStyle w:val="Default"/>
        <w:ind w:firstLine="708"/>
        <w:jc w:val="both"/>
      </w:pPr>
      <w:r w:rsidRPr="008D5777">
        <w:t xml:space="preserve">2. Сравнение. Цель – учить </w:t>
      </w:r>
      <w:proofErr w:type="gramStart"/>
      <w:r w:rsidRPr="008D5777">
        <w:t>мысленно</w:t>
      </w:r>
      <w:proofErr w:type="gramEnd"/>
      <w:r w:rsidRPr="008D5777">
        <w:t xml:space="preserve">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 </w:t>
      </w:r>
      <w:proofErr w:type="gramStart"/>
      <w:r w:rsidRPr="008D5777"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</w:t>
      </w:r>
      <w:proofErr w:type="gramEnd"/>
      <w:r w:rsidRPr="008D5777">
        <w:t xml:space="preserve"> Оперирование понятиями «</w:t>
      </w:r>
      <w:proofErr w:type="gramStart"/>
      <w:r w:rsidRPr="008D5777">
        <w:t>такой</w:t>
      </w:r>
      <w:proofErr w:type="gramEnd"/>
      <w:r w:rsidRPr="008D5777">
        <w:t xml:space="preserve"> же», «самый». Поиск сходства и различий на 2-х похожих картинках. </w:t>
      </w:r>
    </w:p>
    <w:p w:rsidR="00A10446" w:rsidRPr="008D5777" w:rsidRDefault="00A10446" w:rsidP="003A4808">
      <w:pPr>
        <w:pStyle w:val="Default"/>
        <w:ind w:firstLine="708"/>
        <w:jc w:val="both"/>
      </w:pPr>
      <w:r w:rsidRPr="008D5777">
        <w:t xml:space="preserve">3. Ограничение. Цель – учить выделять один или несколько предметов из группы по определенным признакам. Развивать наблюдательность детей. Игры и упражнения: «обведи одной линией только красные флажки», «найди все некруглые предметы» и т.п. Исключение четвертого лишнего. </w:t>
      </w:r>
    </w:p>
    <w:p w:rsidR="00A10446" w:rsidRPr="008D5777" w:rsidRDefault="00A10446" w:rsidP="003A4808">
      <w:pPr>
        <w:pStyle w:val="Default"/>
        <w:ind w:firstLine="708"/>
        <w:jc w:val="both"/>
      </w:pPr>
      <w:r w:rsidRPr="008D5777">
        <w:t xml:space="preserve">4. Обобщение. Цель – учить </w:t>
      </w:r>
      <w:proofErr w:type="gramStart"/>
      <w:r w:rsidRPr="008D5777">
        <w:t>мысленно</w:t>
      </w:r>
      <w:proofErr w:type="gramEnd"/>
      <w:r w:rsidRPr="008D5777">
        <w:t xml:space="preserve"> объединять предметы в группу по их свойствам. Способствовать обогащению словарного запаса, расширять бытовые знания детей. Игры и упражнения на оперирование обобщающими понятиями: мебель, посуда, транспорт, овощи, фрукты и т.п. </w:t>
      </w:r>
    </w:p>
    <w:p w:rsidR="00A10446" w:rsidRPr="008D5777" w:rsidRDefault="00A10446" w:rsidP="003A4808">
      <w:pPr>
        <w:pStyle w:val="Default"/>
        <w:ind w:firstLine="708"/>
        <w:jc w:val="both"/>
      </w:pPr>
      <w:r w:rsidRPr="008D5777">
        <w:t xml:space="preserve">5. Систематизация. Цель – учить выявлять закономерности; расширять словарный запас детей; учить рассказывать по картинке, пересказывать. 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 </w:t>
      </w:r>
    </w:p>
    <w:p w:rsidR="003A4808" w:rsidRDefault="00A10446" w:rsidP="003A4808">
      <w:pPr>
        <w:pStyle w:val="Default"/>
        <w:ind w:firstLine="708"/>
        <w:jc w:val="both"/>
      </w:pPr>
      <w:r w:rsidRPr="008D5777">
        <w:t>6. Классификация. 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4D5359" w:rsidRPr="004D5359" w:rsidRDefault="004D5359" w:rsidP="004D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D5359">
        <w:rPr>
          <w:rFonts w:ascii="Times New Roman" w:hAnsi="Times New Roman" w:cs="Times New Roman"/>
          <w:color w:val="000000"/>
          <w:sz w:val="26"/>
          <w:szCs w:val="26"/>
        </w:rPr>
        <w:t xml:space="preserve">7. Умозаключения. Цель – учить при помощи суждений делать заключение. Способствовать расширению бытовых знаний детей. Развивать воображение. </w:t>
      </w:r>
    </w:p>
    <w:p w:rsidR="004D5359" w:rsidRDefault="004D5359" w:rsidP="004D5359">
      <w:pPr>
        <w:pStyle w:val="Default"/>
        <w:ind w:firstLine="708"/>
        <w:jc w:val="both"/>
        <w:rPr>
          <w:sz w:val="26"/>
          <w:szCs w:val="26"/>
        </w:rPr>
      </w:pPr>
      <w:r w:rsidRPr="004D5359">
        <w:rPr>
          <w:sz w:val="26"/>
          <w:szCs w:val="26"/>
        </w:rPr>
        <w:t xml:space="preserve"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</w:t>
      </w:r>
      <w:proofErr w:type="gramStart"/>
      <w:r w:rsidRPr="004D5359">
        <w:rPr>
          <w:sz w:val="26"/>
          <w:szCs w:val="26"/>
        </w:rPr>
        <w:t>Оценка верности тех или иных суждений («ветер дует, потому что деревья качаются».</w:t>
      </w:r>
      <w:proofErr w:type="gramEnd"/>
      <w:r w:rsidRPr="004D5359">
        <w:rPr>
          <w:sz w:val="26"/>
          <w:szCs w:val="26"/>
        </w:rPr>
        <w:t xml:space="preserve"> </w:t>
      </w:r>
      <w:proofErr w:type="gramStart"/>
      <w:r w:rsidRPr="004D5359">
        <w:rPr>
          <w:sz w:val="26"/>
          <w:szCs w:val="26"/>
        </w:rPr>
        <w:t>Верно?).</w:t>
      </w:r>
      <w:proofErr w:type="gramEnd"/>
      <w:r w:rsidRPr="004D5359">
        <w:rPr>
          <w:sz w:val="26"/>
          <w:szCs w:val="26"/>
        </w:rPr>
        <w:t xml:space="preserve"> Решение логических задач.</w:t>
      </w:r>
    </w:p>
    <w:p w:rsidR="00273AAF" w:rsidRDefault="00273AAF" w:rsidP="00273AAF">
      <w:pPr>
        <w:pStyle w:val="Default"/>
        <w:ind w:firstLine="708"/>
        <w:jc w:val="center"/>
        <w:rPr>
          <w:sz w:val="26"/>
          <w:szCs w:val="26"/>
        </w:rPr>
      </w:pPr>
      <w:r w:rsidRPr="00273AAF">
        <w:rPr>
          <w:b/>
          <w:sz w:val="26"/>
          <w:szCs w:val="26"/>
        </w:rPr>
        <w:t>Содержание занятий  1 год обучения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54"/>
        <w:gridCol w:w="2032"/>
        <w:gridCol w:w="2377"/>
        <w:gridCol w:w="3843"/>
      </w:tblGrid>
      <w:tr w:rsidR="00273AAF" w:rsidTr="00273AAF">
        <w:tc>
          <w:tcPr>
            <w:tcW w:w="1354" w:type="dxa"/>
          </w:tcPr>
          <w:p w:rsidR="00273AAF" w:rsidRPr="004D5359" w:rsidRDefault="00273AAF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Месяц</w:t>
            </w:r>
          </w:p>
        </w:tc>
        <w:tc>
          <w:tcPr>
            <w:tcW w:w="2032" w:type="dxa"/>
          </w:tcPr>
          <w:p w:rsidR="00273AAF" w:rsidRPr="004D5359" w:rsidRDefault="00273AAF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Раздел</w:t>
            </w:r>
          </w:p>
        </w:tc>
        <w:tc>
          <w:tcPr>
            <w:tcW w:w="2377" w:type="dxa"/>
          </w:tcPr>
          <w:p w:rsidR="00273AAF" w:rsidRPr="004D5359" w:rsidRDefault="00273AAF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Задачи</w:t>
            </w:r>
          </w:p>
        </w:tc>
        <w:tc>
          <w:tcPr>
            <w:tcW w:w="3843" w:type="dxa"/>
          </w:tcPr>
          <w:p w:rsidR="00273AAF" w:rsidRPr="004D5359" w:rsidRDefault="00273AAF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Источник</w:t>
            </w:r>
          </w:p>
        </w:tc>
      </w:tr>
      <w:tr w:rsidR="00273AAF" w:rsidTr="00273AAF">
        <w:tc>
          <w:tcPr>
            <w:tcW w:w="1354" w:type="dxa"/>
          </w:tcPr>
          <w:p w:rsidR="00273AAF" w:rsidRDefault="00273AAF" w:rsidP="00273AAF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2032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Слуховая память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Зрительная память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Внимание </w:t>
            </w:r>
          </w:p>
        </w:tc>
        <w:tc>
          <w:tcPr>
            <w:tcW w:w="2377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слуховую и зрительную память;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Упражнять в запоминании и воспроизведении;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Развивать внимание, наблюдательность;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Упражнять в </w:t>
            </w:r>
            <w:r>
              <w:rPr>
                <w:sz w:val="23"/>
                <w:szCs w:val="23"/>
              </w:rPr>
              <w:lastRenderedPageBreak/>
              <w:t xml:space="preserve">нахождении отдельных фрагментов от целых картин 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3843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1-2  Игра «Четыре времени года» (Стародубцева с. 12)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«Выполни движения» (Стародубцева с. 20)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«Слушай и показывай»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(Стародубцева с. 29)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 Игра на зрительную память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Упражнения: «Наблюдательность», </w:t>
            </w:r>
            <w:r>
              <w:rPr>
                <w:sz w:val="23"/>
                <w:szCs w:val="23"/>
              </w:rPr>
              <w:lastRenderedPageBreak/>
              <w:t xml:space="preserve">«Самый внимательный – 1», «Разведчик» (картотека)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 Игры на внимание «Найди такой же», «Чем похожи?», «Сравни картинки», «Найди пару» 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с.24 – 33)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на внимательность «Запрещенное движение» (Стародубцева с. 16)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7-8  Занятие №16 рабочая тетрадь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Занятие №19 рабочая тетрадь </w:t>
            </w:r>
          </w:p>
        </w:tc>
      </w:tr>
      <w:tr w:rsidR="00273AAF" w:rsidTr="00273AAF">
        <w:tc>
          <w:tcPr>
            <w:tcW w:w="1354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2032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Ограничение </w:t>
            </w:r>
          </w:p>
        </w:tc>
        <w:tc>
          <w:tcPr>
            <w:tcW w:w="2377" w:type="dxa"/>
          </w:tcPr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Упражнять детей в последовательном анализе каждой группе предметов;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proofErr w:type="gramStart"/>
            <w:r>
              <w:rPr>
                <w:sz w:val="23"/>
                <w:szCs w:val="23"/>
              </w:rPr>
              <w:t>выделении</w:t>
            </w:r>
            <w:proofErr w:type="gramEnd"/>
            <w:r>
              <w:rPr>
                <w:sz w:val="23"/>
                <w:szCs w:val="23"/>
              </w:rPr>
              <w:t xml:space="preserve"> и обобщении признаков, свойственных предметам и каждой из групп, сопоставлении их, обоснование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найденного решения;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методом ограничения </w:t>
            </w:r>
          </w:p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находить нужный предмет;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сравнивать между собой предметы, находить отличия и сходства 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3843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9-10  Игра – презентация «Геометрические фигуры»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«Назови сначала, назови потом» 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с.12-14)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11-12  Игра «Чем отличается?» 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с.16-17)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«Дорисуй нужный предмет» (Солнечные ступеньки с.1)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«Дорисуй домик»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(Солнечные ступеньки с.3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«Найди в ряду предмет», «Найди две одинаковые фигуры» (Солнечные ступеньки с.4)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11-12  Игра «Что лишнее?» 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с.3,)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«Покупки сказочных героев» 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с.5)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«Раздели и обведи»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с.6)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«Красная шапочка»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с.7)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«Ленточки» 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с.16)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«Раздели по свойствам предметы» 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с.20)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«Куда пойдёшь, что найдёшь?» (картотека)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13-14  Занятие №1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№2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№5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№11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№12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15-16  Занятие №24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№25 рабочая тетрадь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Занятие №33 рабочая тетрадь </w:t>
            </w:r>
          </w:p>
        </w:tc>
      </w:tr>
      <w:tr w:rsidR="00273AAF" w:rsidTr="00273AAF">
        <w:tc>
          <w:tcPr>
            <w:tcW w:w="1354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2032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Систематизация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Составление рассказа по серии </w:t>
            </w:r>
            <w:r>
              <w:rPr>
                <w:sz w:val="23"/>
                <w:szCs w:val="23"/>
              </w:rPr>
              <w:lastRenderedPageBreak/>
              <w:t xml:space="preserve">картинок </w:t>
            </w:r>
          </w:p>
        </w:tc>
        <w:tc>
          <w:tcPr>
            <w:tcW w:w="2377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lastRenderedPageBreak/>
              <w:t xml:space="preserve"> </w:t>
            </w:r>
            <w:r>
              <w:rPr>
                <w:sz w:val="23"/>
                <w:szCs w:val="23"/>
              </w:rPr>
              <w:t xml:space="preserve">учить выявлять систему последовательностей </w:t>
            </w:r>
            <w:r>
              <w:rPr>
                <w:sz w:val="23"/>
                <w:szCs w:val="23"/>
              </w:rPr>
              <w:lastRenderedPageBreak/>
              <w:t xml:space="preserve">по разным признакам и продолжать её;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упражнять выявлять последовательность отдельных фрагментов сюжетных картинок и составлять по ним рассказ;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делать выводы и объяснять свой выбор 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3843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17-18  Игра «Что было сначала, а что потом?» 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с.42 – 43)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«Составь и расскажи» </w:t>
            </w:r>
            <w:r>
              <w:rPr>
                <w:sz w:val="23"/>
                <w:szCs w:val="23"/>
              </w:rPr>
              <w:lastRenderedPageBreak/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с.66 – 68)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19-20  Игра «Продолжи ряд» (Солнечные ступеньки с.6);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«Продолжи рисунок» 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с.4)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«Заполни таблицу»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с.16)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21-22  Занятие №4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№6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№7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№8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23-24  Занятие №20 рабочая тетрадь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Занятие №31 рабочая тетрадь </w:t>
            </w:r>
          </w:p>
        </w:tc>
      </w:tr>
      <w:tr w:rsidR="00273AAF" w:rsidTr="00273AAF">
        <w:tc>
          <w:tcPr>
            <w:tcW w:w="1354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Январь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2032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Смысловое соотнесение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Отрицание </w:t>
            </w:r>
          </w:p>
        </w:tc>
        <w:tc>
          <w:tcPr>
            <w:tcW w:w="2377" w:type="dxa"/>
          </w:tcPr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упражнять делать выводы и находить предмет с помощью отрицания;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упражнять в смысловом соотнесении разных предметов и понятий;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пополнить словарный запас 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3843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25-26  Игра на отрицание одного предмета и нахождение другого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с.21-23)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«Заполни пустое место» 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 49 – 50)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27-28  «Подбери по смыслу»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(Солнечные ступеньки с. 8)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«Найди»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(Солнечные ступеньки с.10)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«Найди смысловую пару» 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с.12)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29-30   Занятие №3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№15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№18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31-32  Занятие №28 рабочая тетрадь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Занятие №30 рабочая тетрадь </w:t>
            </w:r>
          </w:p>
        </w:tc>
      </w:tr>
      <w:tr w:rsidR="00273AAF" w:rsidTr="00273AAF">
        <w:tc>
          <w:tcPr>
            <w:tcW w:w="1354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2032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Воображение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Моделирование </w:t>
            </w:r>
          </w:p>
        </w:tc>
        <w:tc>
          <w:tcPr>
            <w:tcW w:w="2377" w:type="dxa"/>
          </w:tcPr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воображение, фантазию </w:t>
            </w:r>
          </w:p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упражнять по схеме или образцу создавать объект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моделировать сказки и рассказывать по готовой или созданной модели;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отображать разные группы понятий с помощью одного и того же типа модели 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3843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33-34  Игра на воображение «Угадай-ка» (Стародубцева с. 33)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Упражнения «Перевоплощение», «Что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было бы, если…» (картотека)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35-36  Игра «Сложи узор»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(из геометрических фигур)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37-38  Моделированная сказка «Красная шапочка», «Колобок»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«Сложи по образцу»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(кубики, </w:t>
            </w:r>
            <w:proofErr w:type="spellStart"/>
            <w:r>
              <w:rPr>
                <w:sz w:val="23"/>
                <w:szCs w:val="23"/>
              </w:rPr>
              <w:t>лего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39-40  Игра «Дом в деревне» (моделирование из счётных палочек» </w:t>
            </w:r>
            <w:proofErr w:type="gramEnd"/>
          </w:p>
          <w:p w:rsidR="00273AAF" w:rsidRDefault="00273AAF" w:rsidP="00273AAF">
            <w:pPr>
              <w:pStyle w:val="Default"/>
              <w:jc w:val="center"/>
            </w:pPr>
            <w:proofErr w:type="gramStart"/>
            <w:r>
              <w:rPr>
                <w:sz w:val="23"/>
                <w:szCs w:val="23"/>
              </w:rPr>
              <w:t xml:space="preserve">Игра «Найди игрушку по нарисованной схеме» (коляска, </w:t>
            </w:r>
            <w:r>
              <w:rPr>
                <w:sz w:val="23"/>
                <w:szCs w:val="23"/>
              </w:rPr>
              <w:lastRenderedPageBreak/>
              <w:t xml:space="preserve">расчёска, платье – кукла </w:t>
            </w:r>
            <w:proofErr w:type="gramEnd"/>
          </w:p>
        </w:tc>
      </w:tr>
      <w:tr w:rsidR="00273AAF" w:rsidTr="00273AAF">
        <w:tc>
          <w:tcPr>
            <w:tcW w:w="1354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Март 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2032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Синтез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Обобщение </w:t>
            </w:r>
          </w:p>
        </w:tc>
        <w:tc>
          <w:tcPr>
            <w:tcW w:w="2377" w:type="dxa"/>
          </w:tcPr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анализировать взаиморасположение частей открытого пространства;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упражнять в составлении целого из частей и разбиении целого на части;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обобщать предметы и явления по разным признакам и свойствам </w:t>
            </w:r>
          </w:p>
          <w:p w:rsidR="00273AAF" w:rsidRDefault="00273AAF" w:rsidP="00273AAF">
            <w:pPr>
              <w:pStyle w:val="Default"/>
              <w:jc w:val="center"/>
            </w:pPr>
          </w:p>
        </w:tc>
        <w:tc>
          <w:tcPr>
            <w:tcW w:w="3843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41-42   Игра-презентация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«Найди лишнее»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«Назови несколько вариантов лишних картинок»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с.17-20)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43-44  Игра «Целое из частей»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с.64 – 65)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«Найди фрагменты» (Солнечные ступеньки с.12)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«Угощение для медвежат» (</w:t>
            </w:r>
            <w:proofErr w:type="spellStart"/>
            <w:r>
              <w:rPr>
                <w:sz w:val="23"/>
                <w:szCs w:val="23"/>
              </w:rPr>
              <w:t>Деньеш</w:t>
            </w:r>
            <w:proofErr w:type="spellEnd"/>
            <w:r>
              <w:rPr>
                <w:sz w:val="23"/>
                <w:szCs w:val="23"/>
              </w:rPr>
              <w:t xml:space="preserve">, с. 6)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45-46  Игра «Соедини в целое»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с.21)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№17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47-48  Занятие №26 рабочая тетрадь </w:t>
            </w:r>
          </w:p>
          <w:p w:rsidR="00273AAF" w:rsidRDefault="00273AAF" w:rsidP="00273AA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Занятие №29 рабочая тетрадь </w:t>
            </w:r>
          </w:p>
        </w:tc>
      </w:tr>
      <w:tr w:rsidR="00273AAF" w:rsidTr="00273AAF">
        <w:tc>
          <w:tcPr>
            <w:tcW w:w="1354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32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Пространственное мышление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Аналогия </w:t>
            </w:r>
          </w:p>
        </w:tc>
        <w:tc>
          <w:tcPr>
            <w:tcW w:w="2377" w:type="dxa"/>
          </w:tcPr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пользоваться планом для нахождения определенного места на участке детского сада, группы;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рисовать самостоятельно план улицы, отображать на нем «маршрут»;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упражняться в ориентации в пространстве (влево, вправо, </w:t>
            </w:r>
            <w:proofErr w:type="gramStart"/>
            <w:r>
              <w:rPr>
                <w:sz w:val="23"/>
                <w:szCs w:val="23"/>
              </w:rPr>
              <w:t>между</w:t>
            </w:r>
            <w:proofErr w:type="gramEnd"/>
            <w:r>
              <w:rPr>
                <w:sz w:val="23"/>
                <w:szCs w:val="23"/>
              </w:rPr>
              <w:t xml:space="preserve"> и т.д.)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в выборе предметов и явлений по аналогии </w:t>
            </w:r>
          </w:p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843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49-50  Игра «Подходит ли фигура?» 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 56)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«Лишний кубик»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с.61)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«Украсим ёлку бусами» (</w:t>
            </w:r>
            <w:proofErr w:type="spellStart"/>
            <w:r>
              <w:rPr>
                <w:sz w:val="23"/>
                <w:szCs w:val="23"/>
              </w:rPr>
              <w:t>Дьенеш</w:t>
            </w:r>
            <w:proofErr w:type="spellEnd"/>
            <w:r>
              <w:rPr>
                <w:sz w:val="23"/>
                <w:szCs w:val="23"/>
              </w:rPr>
              <w:t xml:space="preserve">, с. 10)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51-52  Игра с </w:t>
            </w:r>
            <w:proofErr w:type="spellStart"/>
            <w:r>
              <w:rPr>
                <w:sz w:val="23"/>
                <w:szCs w:val="23"/>
              </w:rPr>
              <w:t>геометр</w:t>
            </w:r>
            <w:proofErr w:type="gramStart"/>
            <w:r>
              <w:rPr>
                <w:sz w:val="23"/>
                <w:szCs w:val="23"/>
              </w:rPr>
              <w:t>.ф</w:t>
            </w:r>
            <w:proofErr w:type="gramEnd"/>
            <w:r>
              <w:rPr>
                <w:sz w:val="23"/>
                <w:szCs w:val="23"/>
              </w:rPr>
              <w:t>игурами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с.9)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«Путь цыплёнка»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с.10)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«Рыбка и рыбаки»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с.15)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53-54  Игра «Путь Димы»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с.18)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«Найди одинаковые игрушки» 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с.19)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55-56  Игра «Путь белочки»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с.22,)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Упражнение «Муха» (картотека)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№22 рабочая тетрадь </w:t>
            </w:r>
          </w:p>
        </w:tc>
      </w:tr>
      <w:tr w:rsidR="00273AAF" w:rsidTr="00273AAF">
        <w:tc>
          <w:tcPr>
            <w:tcW w:w="1354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32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Умозаключение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Закономерности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Логические задачи </w:t>
            </w:r>
          </w:p>
        </w:tc>
        <w:tc>
          <w:tcPr>
            <w:tcW w:w="2377" w:type="dxa"/>
          </w:tcPr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решать логические задачи </w:t>
            </w:r>
          </w:p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разгадывать головоломки: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Упражнять находить закономерности и объяснять их </w:t>
            </w:r>
            <w:r>
              <w:rPr>
                <w:sz w:val="23"/>
                <w:szCs w:val="23"/>
              </w:rPr>
              <w:lastRenderedPageBreak/>
              <w:t xml:space="preserve">происхождение;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учить делать элементарные умозаключения, опираясь на свой опыт </w:t>
            </w:r>
          </w:p>
          <w:p w:rsidR="00273AAF" w:rsidRDefault="00273AAF" w:rsidP="00273AA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843" w:type="dxa"/>
          </w:tcPr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57-58  Игра «Продолжи закономерность»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с.66 – 68)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«Что было сначала, что потом?» 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с.73 – 75)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59-60  Игра «Что раньше»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с.76 – 77)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«Если</w:t>
            </w:r>
            <w:proofErr w:type="gramStart"/>
            <w:r>
              <w:rPr>
                <w:sz w:val="23"/>
                <w:szCs w:val="23"/>
              </w:rPr>
              <w:t>…,</w:t>
            </w:r>
            <w:proofErr w:type="gramEnd"/>
            <w:r>
              <w:rPr>
                <w:sz w:val="23"/>
                <w:szCs w:val="23"/>
              </w:rPr>
              <w:t xml:space="preserve">значит»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с.78 – 80)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Игра «Чего больше, догадайся?»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Ю.Соколова</w:t>
            </w:r>
            <w:proofErr w:type="spellEnd"/>
            <w:r>
              <w:rPr>
                <w:sz w:val="23"/>
                <w:szCs w:val="23"/>
              </w:rPr>
              <w:t xml:space="preserve"> с.81 – 82)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«Дорисуй недостающие предметы»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(Солнечные ступеньки с.13)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61-62  Задачи на логику (Солнечные ступеньки с. 16)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«Стёртое лото»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Шевелёв</w:t>
            </w:r>
            <w:proofErr w:type="spellEnd"/>
            <w:r>
              <w:rPr>
                <w:sz w:val="23"/>
                <w:szCs w:val="23"/>
              </w:rPr>
              <w:t xml:space="preserve">, с.22)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Словесная игра «Концовка» (картотека)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«Чересчур» (картотека)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«Верно – не верно» (картотека)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63-64   Занятие №10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№13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№23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№27 рабочая тетрадь </w:t>
            </w:r>
          </w:p>
          <w:p w:rsidR="00273AAF" w:rsidRDefault="00273AAF" w:rsidP="00273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№35 рабочая тетрадь </w:t>
            </w:r>
          </w:p>
        </w:tc>
      </w:tr>
    </w:tbl>
    <w:p w:rsidR="00273AAF" w:rsidRDefault="00273AAF" w:rsidP="00273AAF">
      <w:pPr>
        <w:pStyle w:val="Default"/>
        <w:ind w:firstLine="708"/>
        <w:jc w:val="center"/>
      </w:pPr>
    </w:p>
    <w:p w:rsidR="004D5359" w:rsidRDefault="00527309" w:rsidP="00527309">
      <w:pPr>
        <w:pStyle w:val="Default"/>
        <w:ind w:firstLine="708"/>
        <w:jc w:val="center"/>
        <w:rPr>
          <w:b/>
          <w:sz w:val="26"/>
          <w:szCs w:val="26"/>
        </w:rPr>
      </w:pPr>
      <w:r w:rsidRPr="00527309">
        <w:rPr>
          <w:b/>
          <w:sz w:val="26"/>
          <w:szCs w:val="26"/>
        </w:rPr>
        <w:t>Учебный график</w:t>
      </w:r>
    </w:p>
    <w:p w:rsidR="00E83E4C" w:rsidRPr="00527309" w:rsidRDefault="00AF010E" w:rsidP="00527309">
      <w:pPr>
        <w:pStyle w:val="Default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год обучения</w:t>
      </w:r>
    </w:p>
    <w:p w:rsidR="00527309" w:rsidRDefault="00527309" w:rsidP="004D5359">
      <w:pPr>
        <w:pStyle w:val="Default"/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5359" w:rsidTr="00B736C6">
        <w:tc>
          <w:tcPr>
            <w:tcW w:w="2392" w:type="dxa"/>
            <w:vMerge w:val="restart"/>
          </w:tcPr>
          <w:p w:rsidR="004D5359" w:rsidRPr="004D5359" w:rsidRDefault="004D5359" w:rsidP="004D5359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Содержание работы</w:t>
            </w:r>
          </w:p>
        </w:tc>
        <w:tc>
          <w:tcPr>
            <w:tcW w:w="7179" w:type="dxa"/>
            <w:gridSpan w:val="3"/>
          </w:tcPr>
          <w:p w:rsidR="004D5359" w:rsidRPr="004D5359" w:rsidRDefault="004D5359" w:rsidP="004D5359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Количество занятий</w:t>
            </w:r>
          </w:p>
        </w:tc>
      </w:tr>
      <w:tr w:rsidR="004D5359" w:rsidTr="004D5359">
        <w:tc>
          <w:tcPr>
            <w:tcW w:w="2392" w:type="dxa"/>
            <w:vMerge/>
          </w:tcPr>
          <w:p w:rsidR="004D5359" w:rsidRDefault="004D5359" w:rsidP="004D5359">
            <w:pPr>
              <w:pStyle w:val="Default"/>
              <w:jc w:val="both"/>
            </w:pPr>
          </w:p>
        </w:tc>
        <w:tc>
          <w:tcPr>
            <w:tcW w:w="2393" w:type="dxa"/>
          </w:tcPr>
          <w:p w:rsidR="004D5359" w:rsidRPr="004D5359" w:rsidRDefault="004D5359" w:rsidP="004D5359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В неделю</w:t>
            </w:r>
          </w:p>
        </w:tc>
        <w:tc>
          <w:tcPr>
            <w:tcW w:w="2393" w:type="dxa"/>
          </w:tcPr>
          <w:p w:rsidR="004D5359" w:rsidRPr="004D5359" w:rsidRDefault="004D5359" w:rsidP="004D5359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В месяц</w:t>
            </w:r>
          </w:p>
        </w:tc>
        <w:tc>
          <w:tcPr>
            <w:tcW w:w="2393" w:type="dxa"/>
          </w:tcPr>
          <w:p w:rsidR="004D5359" w:rsidRPr="004D5359" w:rsidRDefault="004D5359" w:rsidP="004D5359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В год</w:t>
            </w:r>
          </w:p>
        </w:tc>
      </w:tr>
      <w:tr w:rsidR="004D5359" w:rsidTr="004D5359">
        <w:tc>
          <w:tcPr>
            <w:tcW w:w="2392" w:type="dxa"/>
          </w:tcPr>
          <w:p w:rsidR="004D5359" w:rsidRDefault="004D5359" w:rsidP="004D5359">
            <w:pPr>
              <w:pStyle w:val="Default"/>
              <w:jc w:val="center"/>
            </w:pPr>
            <w:r>
              <w:t>Занятия по тематическому планированию</w:t>
            </w:r>
          </w:p>
        </w:tc>
        <w:tc>
          <w:tcPr>
            <w:tcW w:w="2393" w:type="dxa"/>
          </w:tcPr>
          <w:p w:rsidR="004D5359" w:rsidRDefault="004D5359" w:rsidP="004D535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D5359" w:rsidRDefault="006D371D" w:rsidP="004D5359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4D5359" w:rsidRDefault="00125C16" w:rsidP="004D5359">
            <w:pPr>
              <w:pStyle w:val="Default"/>
              <w:jc w:val="center"/>
            </w:pPr>
            <w:r>
              <w:t>64</w:t>
            </w:r>
          </w:p>
        </w:tc>
      </w:tr>
    </w:tbl>
    <w:p w:rsidR="004D5359" w:rsidRDefault="004D5359" w:rsidP="004D5359">
      <w:pPr>
        <w:pStyle w:val="Default"/>
        <w:ind w:firstLine="708"/>
        <w:jc w:val="both"/>
      </w:pPr>
    </w:p>
    <w:p w:rsidR="00246B0F" w:rsidRPr="004D5359" w:rsidRDefault="00246B0F" w:rsidP="0079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ый </w:t>
      </w:r>
      <w:r w:rsidRPr="004D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246B0F" w:rsidRDefault="00246B0F" w:rsidP="00246B0F">
      <w:pPr>
        <w:pStyle w:val="Default"/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год обучения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559"/>
        <w:gridCol w:w="1276"/>
      </w:tblGrid>
      <w:tr w:rsidR="00273AAF" w:rsidTr="00273AAF">
        <w:tc>
          <w:tcPr>
            <w:tcW w:w="817" w:type="dxa"/>
          </w:tcPr>
          <w:p w:rsidR="00273AAF" w:rsidRDefault="00273AAF" w:rsidP="00273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73AAF" w:rsidRDefault="00273AAF" w:rsidP="00273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73AAF" w:rsidRDefault="00273AAF" w:rsidP="00273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273AAF" w:rsidRDefault="00273AAF" w:rsidP="00273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273AAF" w:rsidRDefault="00273AAF" w:rsidP="00273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73AAF" w:rsidTr="00273AAF">
        <w:tc>
          <w:tcPr>
            <w:tcW w:w="817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73AAF" w:rsidRPr="00273AAF" w:rsidRDefault="00273AAF" w:rsidP="00273AAF">
            <w:pPr>
              <w:pStyle w:val="Default"/>
              <w:jc w:val="both"/>
            </w:pPr>
            <w:r w:rsidRPr="00273AAF">
              <w:rPr>
                <w:sz w:val="23"/>
                <w:szCs w:val="23"/>
              </w:rPr>
              <w:t xml:space="preserve">Развитие памяти и внимания </w:t>
            </w:r>
          </w:p>
        </w:tc>
        <w:tc>
          <w:tcPr>
            <w:tcW w:w="1701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AAF" w:rsidTr="00273AAF">
        <w:tc>
          <w:tcPr>
            <w:tcW w:w="817" w:type="dxa"/>
          </w:tcPr>
          <w:p w:rsidR="00273AAF" w:rsidRPr="00246B0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73AAF" w:rsidRPr="00273AAF" w:rsidRDefault="00273AAF" w:rsidP="00273AAF">
            <w:pPr>
              <w:pStyle w:val="Default"/>
              <w:jc w:val="both"/>
            </w:pPr>
            <w:r w:rsidRPr="00273AAF">
              <w:rPr>
                <w:sz w:val="23"/>
                <w:szCs w:val="23"/>
              </w:rPr>
              <w:t xml:space="preserve">Развитие </w:t>
            </w:r>
            <w:proofErr w:type="gramStart"/>
            <w:r w:rsidRPr="00273AAF">
              <w:rPr>
                <w:sz w:val="23"/>
                <w:szCs w:val="23"/>
              </w:rPr>
              <w:t>элементов-логического</w:t>
            </w:r>
            <w:proofErr w:type="gramEnd"/>
            <w:r w:rsidRPr="00273AAF">
              <w:rPr>
                <w:sz w:val="23"/>
                <w:szCs w:val="23"/>
              </w:rPr>
              <w:t xml:space="preserve"> мышления: классификация, сравнение </w:t>
            </w:r>
          </w:p>
        </w:tc>
        <w:tc>
          <w:tcPr>
            <w:tcW w:w="1701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AAF" w:rsidTr="00273AAF">
        <w:tc>
          <w:tcPr>
            <w:tcW w:w="817" w:type="dxa"/>
          </w:tcPr>
          <w:p w:rsidR="00273AAF" w:rsidRPr="00246B0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73AAF" w:rsidRDefault="00273AAF" w:rsidP="00273AAF">
            <w:pPr>
              <w:pStyle w:val="Default"/>
              <w:jc w:val="both"/>
              <w:rPr>
                <w:sz w:val="23"/>
                <w:szCs w:val="23"/>
              </w:rPr>
            </w:pPr>
            <w:r w:rsidRPr="00273AAF">
              <w:rPr>
                <w:sz w:val="23"/>
                <w:szCs w:val="23"/>
              </w:rPr>
              <w:t xml:space="preserve">Развитие </w:t>
            </w:r>
            <w:proofErr w:type="gramStart"/>
            <w:r w:rsidRPr="00273AAF">
              <w:rPr>
                <w:sz w:val="23"/>
                <w:szCs w:val="23"/>
              </w:rPr>
              <w:t>элементов-логического</w:t>
            </w:r>
            <w:proofErr w:type="gramEnd"/>
            <w:r w:rsidRPr="00273AAF"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 xml:space="preserve">систематизация </w:t>
            </w:r>
          </w:p>
          <w:p w:rsidR="00273AAF" w:rsidRDefault="00273AAF" w:rsidP="00273AA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составление рассказа по серии картинок </w:t>
            </w:r>
          </w:p>
        </w:tc>
        <w:tc>
          <w:tcPr>
            <w:tcW w:w="1701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AAF" w:rsidTr="00273AAF">
        <w:tc>
          <w:tcPr>
            <w:tcW w:w="817" w:type="dxa"/>
          </w:tcPr>
          <w:p w:rsidR="00273AAF" w:rsidRPr="00246B0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73AAF" w:rsidRDefault="00273AAF" w:rsidP="00273AAF">
            <w:pPr>
              <w:pStyle w:val="Default"/>
              <w:jc w:val="both"/>
              <w:rPr>
                <w:sz w:val="23"/>
                <w:szCs w:val="23"/>
              </w:rPr>
            </w:pPr>
            <w:r w:rsidRPr="00273AAF">
              <w:rPr>
                <w:sz w:val="23"/>
                <w:szCs w:val="23"/>
              </w:rPr>
              <w:t xml:space="preserve">Развитие </w:t>
            </w:r>
            <w:proofErr w:type="gramStart"/>
            <w:r w:rsidRPr="00273AAF">
              <w:rPr>
                <w:sz w:val="23"/>
                <w:szCs w:val="23"/>
              </w:rPr>
              <w:t>элементов-логического</w:t>
            </w:r>
            <w:proofErr w:type="gramEnd"/>
            <w:r w:rsidRPr="00273AAF"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 xml:space="preserve">смысловое соотнесение, </w:t>
            </w:r>
          </w:p>
          <w:p w:rsidR="00273AAF" w:rsidRDefault="00273AAF" w:rsidP="00273AA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отрицание </w:t>
            </w:r>
          </w:p>
        </w:tc>
        <w:tc>
          <w:tcPr>
            <w:tcW w:w="1701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AAF" w:rsidTr="00273AAF">
        <w:tc>
          <w:tcPr>
            <w:tcW w:w="817" w:type="dxa"/>
          </w:tcPr>
          <w:p w:rsidR="00273AAF" w:rsidRPr="00246B0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73AAF" w:rsidRDefault="00273AAF" w:rsidP="00273AA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Развитие воображения </w:t>
            </w:r>
          </w:p>
          <w:p w:rsidR="00273AAF" w:rsidRDefault="00273AAF" w:rsidP="00273AAF">
            <w:pPr>
              <w:pStyle w:val="Default"/>
              <w:jc w:val="both"/>
            </w:pPr>
          </w:p>
        </w:tc>
        <w:tc>
          <w:tcPr>
            <w:tcW w:w="1701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AAF" w:rsidTr="00273AAF">
        <w:tc>
          <w:tcPr>
            <w:tcW w:w="817" w:type="dxa"/>
          </w:tcPr>
          <w:p w:rsidR="00273AAF" w:rsidRPr="00246B0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73AAF" w:rsidRDefault="00273AAF" w:rsidP="00273AAF">
            <w:pPr>
              <w:pStyle w:val="Default"/>
              <w:jc w:val="both"/>
            </w:pPr>
            <w:r w:rsidRPr="00273AAF">
              <w:rPr>
                <w:sz w:val="23"/>
                <w:szCs w:val="23"/>
              </w:rPr>
              <w:t xml:space="preserve">Развитие </w:t>
            </w:r>
            <w:proofErr w:type="gramStart"/>
            <w:r w:rsidRPr="00273AAF">
              <w:rPr>
                <w:sz w:val="23"/>
                <w:szCs w:val="23"/>
              </w:rPr>
              <w:t>элементов-логического</w:t>
            </w:r>
            <w:proofErr w:type="gramEnd"/>
            <w:r w:rsidRPr="00273AAF"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 xml:space="preserve">анализ, синтез, обобщение </w:t>
            </w:r>
          </w:p>
        </w:tc>
        <w:tc>
          <w:tcPr>
            <w:tcW w:w="1701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AAF" w:rsidTr="00273AAF">
        <w:tc>
          <w:tcPr>
            <w:tcW w:w="817" w:type="dxa"/>
          </w:tcPr>
          <w:p w:rsidR="00273AAF" w:rsidRPr="00246B0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73AAF" w:rsidRDefault="00273AAF" w:rsidP="00273AA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пространственного мышления,  </w:t>
            </w:r>
          </w:p>
          <w:p w:rsidR="00273AAF" w:rsidRDefault="00273AAF" w:rsidP="00273AA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аналогия </w:t>
            </w:r>
          </w:p>
        </w:tc>
        <w:tc>
          <w:tcPr>
            <w:tcW w:w="1701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AAF" w:rsidTr="00273AAF">
        <w:tc>
          <w:tcPr>
            <w:tcW w:w="817" w:type="dxa"/>
          </w:tcPr>
          <w:p w:rsidR="00273AAF" w:rsidRPr="00246B0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73AAF" w:rsidRDefault="00273AAF" w:rsidP="00273AAF">
            <w:pPr>
              <w:pStyle w:val="Default"/>
              <w:jc w:val="both"/>
              <w:rPr>
                <w:sz w:val="23"/>
                <w:szCs w:val="23"/>
              </w:rPr>
            </w:pPr>
            <w:r w:rsidRPr="00273AAF">
              <w:rPr>
                <w:sz w:val="23"/>
                <w:szCs w:val="23"/>
              </w:rPr>
              <w:t xml:space="preserve">Развитие </w:t>
            </w:r>
            <w:proofErr w:type="gramStart"/>
            <w:r w:rsidRPr="00273AAF">
              <w:rPr>
                <w:sz w:val="23"/>
                <w:szCs w:val="23"/>
              </w:rPr>
              <w:t>элементов-логического</w:t>
            </w:r>
            <w:proofErr w:type="gramEnd"/>
            <w:r w:rsidRPr="00273AAF"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 xml:space="preserve">умозаключение, закономерности, логические задачи </w:t>
            </w:r>
          </w:p>
        </w:tc>
        <w:tc>
          <w:tcPr>
            <w:tcW w:w="1701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3AAF" w:rsidRPr="00273AAF" w:rsidRDefault="00273AA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273AAF">
        <w:tc>
          <w:tcPr>
            <w:tcW w:w="817" w:type="dxa"/>
          </w:tcPr>
          <w:p w:rsidR="00246B0F" w:rsidRPr="00246B0F" w:rsidRDefault="00246B0F" w:rsidP="00273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B0F" w:rsidRPr="00246B0F" w:rsidRDefault="00246B0F" w:rsidP="00273AA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6B0F">
              <w:rPr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1701" w:type="dxa"/>
          </w:tcPr>
          <w:p w:rsidR="00246B0F" w:rsidRPr="00246B0F" w:rsidRDefault="00246B0F" w:rsidP="00273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46B0F" w:rsidRPr="00246B0F" w:rsidRDefault="00246B0F" w:rsidP="00273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6B0F" w:rsidRPr="00246B0F" w:rsidRDefault="00246B0F" w:rsidP="00273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</w:tbl>
    <w:p w:rsidR="002D49D0" w:rsidRDefault="002D49D0" w:rsidP="002D49D0">
      <w:pPr>
        <w:pStyle w:val="Default"/>
        <w:jc w:val="center"/>
        <w:rPr>
          <w:b/>
          <w:bCs/>
        </w:rPr>
      </w:pPr>
      <w:r w:rsidRPr="008D5777">
        <w:rPr>
          <w:b/>
          <w:bCs/>
        </w:rPr>
        <w:lastRenderedPageBreak/>
        <w:t>Содержание программы</w:t>
      </w:r>
      <w:r>
        <w:rPr>
          <w:b/>
          <w:bCs/>
        </w:rPr>
        <w:t xml:space="preserve"> </w:t>
      </w:r>
    </w:p>
    <w:p w:rsidR="002D49D0" w:rsidRPr="008D5777" w:rsidRDefault="00AF010E" w:rsidP="002D49D0">
      <w:pPr>
        <w:pStyle w:val="Default"/>
        <w:jc w:val="center"/>
      </w:pPr>
      <w:r>
        <w:rPr>
          <w:b/>
          <w:bCs/>
        </w:rPr>
        <w:t>2 год обучения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Занимательная логика</w:t>
      </w: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года обучения </w:t>
      </w: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построено на основе современных развивающих игр В.В. 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Воскобовича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, Б.П. Никитина, 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, Х. 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Кюизенера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, с использованием различных лабиринтов, головоломок и т.д. 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Игры </w:t>
      </w:r>
      <w:proofErr w:type="spellStart"/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>Воскобовича</w:t>
      </w:r>
      <w:proofErr w:type="spellEnd"/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принципы, заложенные в основу этих игр: интерес, познание,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Первые игры 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Воскобовича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появились в начале 90-х. «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Геоконт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», «Игровой квадрат» (сейчас это «Квадрат 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Воскобовича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>»), «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Складушки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>», «Цветовые часы» сразу привлекли к себе внимание. С каждым годом их становилось все больше – «Прозрачный Квадрат», «Прозрачная цифра», «Домино», «Планета умножения», серия «</w:t>
      </w:r>
      <w:proofErr w:type="gram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Чудо-головоломки</w:t>
      </w:r>
      <w:proofErr w:type="gram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», «Математические корзинки». Появились и первые методические сказки. 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Логические блоки </w:t>
      </w:r>
      <w:proofErr w:type="spellStart"/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>Дьенеша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(ЛБД) — это набор фигур, отличающихся друг от друга цветом, формой, размером, толщиной. 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предматематической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подготовки, так и с точки зрения общего интеллектуального развития. </w:t>
      </w:r>
      <w:proofErr w:type="gram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К их числу относятся умения анализа, абстрагирования, сравнения, классификации, обобщения, 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кодированиядекодирования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>, а также логические операции «не», «и», «или».</w:t>
      </w:r>
      <w:proofErr w:type="gram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 разработанных играх и упражнениях с блоками у детей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</w:p>
    <w:p w:rsidR="00AF010E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логическими блоками в работе применяются карточки, на которых условно обозначены свойства блоков (цвет, форма, размер, толщина). Использование карточек позволяет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выполнения разнообразных предметно-игровых действий. </w:t>
      </w:r>
      <w:proofErr w:type="gram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Так, подбирая карточки, которые «рассказывают» о цвете, форме, величине или толщине блоков, дети упражняются в замещении, и кодировании свойств.</w:t>
      </w:r>
      <w:proofErr w:type="gram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поиска блоков со свойствами, указанными на карточках, дети овладевают умением декодировать информацию о них. Выкладывая карточки, которые «рассказывают» </w:t>
      </w:r>
      <w:proofErr w:type="gram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всех свойствах блока, дошкольники создают его своеобразную модель. Карточки-свойства помогают детям перейти от </w:t>
      </w:r>
      <w:proofErr w:type="gram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наглядно-образного</w:t>
      </w:r>
      <w:proofErr w:type="gram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к наглядно-схематическому мышлению, а карточки с отрицанием свойств, становятся мостиком к словесно-логическому мышлению.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Палочки Х. </w:t>
      </w:r>
      <w:proofErr w:type="spellStart"/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>Кюизенера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. С помощью цветных палочек развивается активность и самостоятельность в поиске способов действия с материалом, путей решения мыслительных задач. 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особенности этого дидактического материала — абстрактность, универсальность, высокая эффективность. Палочки X. 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Кюизенера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в наибольшей мере отвечают монографическому методу обучения числу и счету. 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 дидактическое средство палочки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 В мышлении ребенка отражается, прежде всего,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план, создать полное, отчетливое и в то же время достаточно обобщенное представление о понятии. 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>Игры Никитина</w:t>
      </w: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. В развивающих творческих играх Никитина удалось объединить один из основных принципов обучения «от простого к </w:t>
      </w:r>
      <w:proofErr w:type="gram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F070A9">
        <w:rPr>
          <w:rFonts w:ascii="Times New Roman" w:hAnsi="Times New Roman" w:cs="Times New Roman"/>
          <w:color w:val="000000"/>
          <w:sz w:val="24"/>
          <w:szCs w:val="24"/>
        </w:rPr>
        <w:t>» с очень важным принципом творческой деятельности – «самостоятельно по способностям». Этот союз позволил разрешить в игре сразу несколько проблем, связанных с развитием творческих способностей: данные игры всегда создают условия, опережающие развитие способностей; ребенок развивается наиболее успешно, если он каждый раз самостоятельно пытается решить максимально сложные для него задачи; игры Никитина могут быть очень разнообразны по своему содержанию и, кроме того, как и любые игры, они не терпят принуждения и создают атмосферу свободного и радостного творчества. К развивающим играм Никитина относятся игры «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Уникуб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», «Сложи квадрат», «Дроби», «Кубики для всех», «Сложи узор» и др. 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>Игры Михайловой</w:t>
      </w:r>
      <w:r w:rsidRPr="00F070A9">
        <w:rPr>
          <w:rFonts w:ascii="Times New Roman" w:hAnsi="Times New Roman" w:cs="Times New Roman"/>
          <w:color w:val="000000"/>
          <w:sz w:val="24"/>
          <w:szCs w:val="24"/>
        </w:rPr>
        <w:t>. Смекалки, головоломки и лабиринты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Игры-головоломки «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>», «Пифагор», «</w:t>
      </w:r>
      <w:proofErr w:type="spellStart"/>
      <w:r w:rsidRPr="00F070A9">
        <w:rPr>
          <w:rFonts w:ascii="Times New Roman" w:hAnsi="Times New Roman" w:cs="Times New Roman"/>
          <w:color w:val="000000"/>
          <w:sz w:val="24"/>
          <w:szCs w:val="24"/>
        </w:rPr>
        <w:t>Колумбово</w:t>
      </w:r>
      <w:proofErr w:type="spellEnd"/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яйцо» способствуют развитию логического мышления, внимания и находчивости. 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</w:t>
      </w:r>
    </w:p>
    <w:p w:rsidR="00F070A9" w:rsidRDefault="00F070A9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0A9">
        <w:rPr>
          <w:rFonts w:ascii="Times New Roman" w:hAnsi="Times New Roman" w:cs="Times New Roman"/>
          <w:i/>
          <w:color w:val="000000"/>
          <w:sz w:val="24"/>
          <w:szCs w:val="24"/>
        </w:rPr>
        <w:t>Игры Столяра</w:t>
      </w:r>
      <w:r w:rsidRPr="00F070A9">
        <w:rPr>
          <w:rFonts w:ascii="Times New Roman" w:hAnsi="Times New Roman" w:cs="Times New Roman"/>
          <w:color w:val="000000"/>
          <w:sz w:val="24"/>
          <w:szCs w:val="24"/>
        </w:rPr>
        <w:t xml:space="preserve"> насыщены логическим и математическим содержанием и не требуют особых знаний. В них моделируются такие логические и математические конструкции, а в процессе игры решаются такие задачи, которые способствуют ускорению формирования и развития у дошкольников простейших логических структур мышления и математических представлений. Эти игры помогут детям в дальнейшем обучении успешно овладеть основами математики и информатики.</w:t>
      </w:r>
    </w:p>
    <w:p w:rsidR="00246B0F" w:rsidRPr="00246B0F" w:rsidRDefault="00246B0F" w:rsidP="00246B0F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46B0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занятий 2 год обучения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65"/>
        <w:gridCol w:w="2024"/>
        <w:gridCol w:w="2367"/>
        <w:gridCol w:w="3424"/>
      </w:tblGrid>
      <w:tr w:rsidR="00246B0F" w:rsidTr="00246B0F">
        <w:tc>
          <w:tcPr>
            <w:tcW w:w="1365" w:type="dxa"/>
          </w:tcPr>
          <w:p w:rsidR="00246B0F" w:rsidRPr="004D5359" w:rsidRDefault="00246B0F" w:rsidP="00793E7D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Месяц</w:t>
            </w:r>
          </w:p>
        </w:tc>
        <w:tc>
          <w:tcPr>
            <w:tcW w:w="2024" w:type="dxa"/>
          </w:tcPr>
          <w:p w:rsidR="00246B0F" w:rsidRPr="004D5359" w:rsidRDefault="00246B0F" w:rsidP="00793E7D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Раздел</w:t>
            </w:r>
          </w:p>
        </w:tc>
        <w:tc>
          <w:tcPr>
            <w:tcW w:w="2367" w:type="dxa"/>
          </w:tcPr>
          <w:p w:rsidR="00246B0F" w:rsidRPr="004D5359" w:rsidRDefault="00246B0F" w:rsidP="00793E7D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Задачи</w:t>
            </w:r>
          </w:p>
        </w:tc>
        <w:tc>
          <w:tcPr>
            <w:tcW w:w="3424" w:type="dxa"/>
          </w:tcPr>
          <w:p w:rsidR="00246B0F" w:rsidRPr="004D5359" w:rsidRDefault="00246B0F" w:rsidP="00793E7D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Источник</w:t>
            </w:r>
          </w:p>
        </w:tc>
      </w:tr>
      <w:tr w:rsidR="00246B0F" w:rsidTr="00246B0F">
        <w:tc>
          <w:tcPr>
            <w:tcW w:w="1365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20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2367" w:type="dxa"/>
          </w:tcPr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– учить детей мысленно устанавливать сходства и различия предметов по существенным признакам; – развивать внимание, восприятие; – совершенствовать </w:t>
            </w:r>
            <w:r>
              <w:rPr>
                <w:sz w:val="23"/>
                <w:szCs w:val="23"/>
              </w:rPr>
              <w:lastRenderedPageBreak/>
              <w:t xml:space="preserve">ориентировку в пространстве.  </w:t>
            </w:r>
          </w:p>
        </w:tc>
        <w:tc>
          <w:tcPr>
            <w:tcW w:w="34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1-2. Сравнение. Игра «</w:t>
            </w:r>
            <w:proofErr w:type="spellStart"/>
            <w:r>
              <w:rPr>
                <w:sz w:val="23"/>
                <w:szCs w:val="23"/>
              </w:rPr>
              <w:t>Танграм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3-4. Сравнение. Игра «</w:t>
            </w:r>
            <w:proofErr w:type="spellStart"/>
            <w:r>
              <w:rPr>
                <w:sz w:val="23"/>
                <w:szCs w:val="23"/>
              </w:rPr>
              <w:t>Танграм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Сравнение. Игра «</w:t>
            </w:r>
            <w:proofErr w:type="spellStart"/>
            <w:r>
              <w:rPr>
                <w:sz w:val="23"/>
                <w:szCs w:val="23"/>
              </w:rPr>
              <w:t>Танграм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>7-8 Обобщающее занятие по теме «Сравнение». Игра «</w:t>
            </w:r>
            <w:proofErr w:type="spellStart"/>
            <w:r>
              <w:rPr>
                <w:sz w:val="23"/>
                <w:szCs w:val="23"/>
              </w:rPr>
              <w:t>Танграм</w:t>
            </w:r>
            <w:proofErr w:type="spellEnd"/>
            <w:r>
              <w:rPr>
                <w:sz w:val="23"/>
                <w:szCs w:val="23"/>
              </w:rPr>
              <w:t xml:space="preserve">».  </w:t>
            </w:r>
          </w:p>
        </w:tc>
      </w:tr>
      <w:tr w:rsidR="00246B0F" w:rsidTr="00246B0F">
        <w:tc>
          <w:tcPr>
            <w:tcW w:w="1365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2024" w:type="dxa"/>
          </w:tcPr>
          <w:p w:rsidR="00246B0F" w:rsidRDefault="00246B0F" w:rsidP="00793E7D">
            <w:pPr>
              <w:pStyle w:val="Default"/>
              <w:jc w:val="center"/>
            </w:pPr>
            <w:proofErr w:type="spellStart"/>
            <w:r>
              <w:rPr>
                <w:sz w:val="23"/>
                <w:szCs w:val="23"/>
              </w:rPr>
              <w:t>Обощение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7" w:type="dxa"/>
          </w:tcPr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>– учить детей мысленно объединять и предметы в группы по их свойствам; – способствовать обогащению словарного запаса детей, расширять бытовые знания, – закреплять обобщающие понятия, свободно оперировать ими</w:t>
            </w:r>
          </w:p>
        </w:tc>
        <w:tc>
          <w:tcPr>
            <w:tcW w:w="34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9-10 Обобщение. Блоки </w:t>
            </w:r>
            <w:proofErr w:type="spellStart"/>
            <w:r>
              <w:rPr>
                <w:sz w:val="23"/>
                <w:szCs w:val="23"/>
              </w:rPr>
              <w:t>Дьенеша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11-12 Обобщение. Блоки </w:t>
            </w:r>
            <w:proofErr w:type="spellStart"/>
            <w:r>
              <w:rPr>
                <w:sz w:val="23"/>
                <w:szCs w:val="23"/>
              </w:rPr>
              <w:t>Дьенеша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13-14 Обобщение. Блоки </w:t>
            </w:r>
            <w:proofErr w:type="spellStart"/>
            <w:r>
              <w:rPr>
                <w:sz w:val="23"/>
                <w:szCs w:val="23"/>
              </w:rPr>
              <w:t>Дьенеша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15-16 Обобщающее занятие по теме «Обобщение». Блоки </w:t>
            </w:r>
            <w:proofErr w:type="spellStart"/>
            <w:r>
              <w:rPr>
                <w:sz w:val="23"/>
                <w:szCs w:val="23"/>
              </w:rPr>
              <w:t>Дьенеша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246B0F" w:rsidTr="00246B0F">
        <w:tc>
          <w:tcPr>
            <w:tcW w:w="1365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2024" w:type="dxa"/>
          </w:tcPr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Ограничение </w:t>
            </w:r>
          </w:p>
        </w:tc>
        <w:tc>
          <w:tcPr>
            <w:tcW w:w="2367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учить детей выделять один или несколько предметов из группы по определенным признакам;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развивать наблюдательность детей.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оценить уровень владения детьми логическими операциями (сравнение, ограничение, обобщение)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показать родителям уровень владения детьми логическими операциями (сравнение, ограничение, обобщение)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закрепить навыки детей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34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17-18 Ограничение. Палочки </w:t>
            </w:r>
            <w:proofErr w:type="spellStart"/>
            <w:r>
              <w:rPr>
                <w:sz w:val="23"/>
                <w:szCs w:val="23"/>
              </w:rPr>
              <w:t>Кьюзенейра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19-20 Ограничение. Палочки </w:t>
            </w:r>
            <w:proofErr w:type="spellStart"/>
            <w:r>
              <w:rPr>
                <w:sz w:val="23"/>
                <w:szCs w:val="23"/>
              </w:rPr>
              <w:t>Кьюзенейра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21-22 Промежуточная диагностика.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Игра-сказка «В мире Логики» </w:t>
            </w:r>
          </w:p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24 Повторение </w:t>
            </w:r>
          </w:p>
        </w:tc>
      </w:tr>
      <w:tr w:rsidR="00246B0F" w:rsidTr="00246B0F">
        <w:tc>
          <w:tcPr>
            <w:tcW w:w="1365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2024" w:type="dxa"/>
          </w:tcPr>
          <w:p w:rsidR="00246B0F" w:rsidRDefault="00246B0F" w:rsidP="00793E7D">
            <w:pPr>
              <w:pStyle w:val="Default"/>
              <w:jc w:val="center"/>
            </w:pPr>
            <w:r>
              <w:t>Анализ-синтез</w:t>
            </w:r>
          </w:p>
        </w:tc>
        <w:tc>
          <w:tcPr>
            <w:tcW w:w="2367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учить детей делить целое на части, устанавливать между ними связь; – учить </w:t>
            </w:r>
            <w:proofErr w:type="gramStart"/>
            <w:r>
              <w:rPr>
                <w:sz w:val="23"/>
                <w:szCs w:val="23"/>
              </w:rPr>
              <w:t>мысленно</w:t>
            </w:r>
            <w:proofErr w:type="gramEnd"/>
            <w:r>
              <w:rPr>
                <w:sz w:val="23"/>
                <w:szCs w:val="23"/>
              </w:rPr>
              <w:t xml:space="preserve"> соединять в единое целое части предмета.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34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25-26 Анализ-синтез. Палочки </w:t>
            </w:r>
            <w:proofErr w:type="spellStart"/>
            <w:r>
              <w:rPr>
                <w:sz w:val="23"/>
                <w:szCs w:val="23"/>
              </w:rPr>
              <w:t>Кьюзенейра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27-28 Анализ-синтез. Палочки </w:t>
            </w:r>
            <w:proofErr w:type="spellStart"/>
            <w:r>
              <w:rPr>
                <w:sz w:val="23"/>
                <w:szCs w:val="23"/>
              </w:rPr>
              <w:t>Кьюзенейра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29-30 Анализ-синтез. Палочки </w:t>
            </w:r>
            <w:proofErr w:type="spellStart"/>
            <w:r>
              <w:rPr>
                <w:sz w:val="23"/>
                <w:szCs w:val="23"/>
              </w:rPr>
              <w:t>Кьюзенейра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31-32 Обобщающее занятие по теме «Анализ-синтез» </w:t>
            </w:r>
          </w:p>
        </w:tc>
      </w:tr>
      <w:tr w:rsidR="00246B0F" w:rsidTr="00246B0F">
        <w:tc>
          <w:tcPr>
            <w:tcW w:w="1365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2024" w:type="dxa"/>
          </w:tcPr>
          <w:p w:rsidR="00246B0F" w:rsidRDefault="00246B0F" w:rsidP="00793E7D">
            <w:pPr>
              <w:pStyle w:val="Default"/>
              <w:jc w:val="center"/>
            </w:pPr>
            <w:r>
              <w:t>Систематизация</w:t>
            </w:r>
          </w:p>
        </w:tc>
        <w:tc>
          <w:tcPr>
            <w:tcW w:w="2367" w:type="dxa"/>
          </w:tcPr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– учить детей выявлять закономерности; – расширять </w:t>
            </w:r>
            <w:r>
              <w:rPr>
                <w:sz w:val="23"/>
                <w:szCs w:val="23"/>
              </w:rPr>
              <w:lastRenderedPageBreak/>
              <w:t xml:space="preserve">словарный запас; – учить составлять описательный рассказ, пересказывать. </w:t>
            </w:r>
          </w:p>
        </w:tc>
        <w:tc>
          <w:tcPr>
            <w:tcW w:w="34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33-34Систематизация. Игра «</w:t>
            </w:r>
            <w:proofErr w:type="gramStart"/>
            <w:r>
              <w:rPr>
                <w:sz w:val="23"/>
                <w:szCs w:val="23"/>
              </w:rPr>
              <w:t>Логико-малыш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35-36 Систематизация. Игра «</w:t>
            </w:r>
            <w:proofErr w:type="gramStart"/>
            <w:r>
              <w:rPr>
                <w:sz w:val="23"/>
                <w:szCs w:val="23"/>
              </w:rPr>
              <w:t>Логико-малыш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37-38 Систематизация. Игра «</w:t>
            </w:r>
            <w:proofErr w:type="gramStart"/>
            <w:r>
              <w:rPr>
                <w:sz w:val="23"/>
                <w:szCs w:val="23"/>
              </w:rPr>
              <w:t>Логико-малыш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  <w:p w:rsidR="00246B0F" w:rsidRDefault="00246B0F" w:rsidP="00793E7D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39-40 Обобщающее занятие по теме «Систематизация» </w:t>
            </w:r>
          </w:p>
        </w:tc>
      </w:tr>
      <w:tr w:rsidR="00246B0F" w:rsidTr="00246B0F">
        <w:tc>
          <w:tcPr>
            <w:tcW w:w="1365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март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Класиификация</w:t>
            </w:r>
            <w:proofErr w:type="spellEnd"/>
          </w:p>
        </w:tc>
        <w:tc>
          <w:tcPr>
            <w:tcW w:w="2367" w:type="dxa"/>
          </w:tcPr>
          <w:p w:rsidR="00246B0F" w:rsidRDefault="00246B0F" w:rsidP="00793E7D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– учить детей мысленно распределять предметы по группам по их свойствам; – способствовать обогащению словарного запаса детей, расширять бытовые знания, – закреплять обобщающие понятия, свободно оперировать ими </w:t>
            </w:r>
          </w:p>
        </w:tc>
        <w:tc>
          <w:tcPr>
            <w:tcW w:w="34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41-42 Классификация. Игра «</w:t>
            </w:r>
            <w:proofErr w:type="spellStart"/>
            <w:r>
              <w:rPr>
                <w:sz w:val="23"/>
                <w:szCs w:val="23"/>
              </w:rPr>
              <w:t>Танграм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43-44 Классификация. Игра «</w:t>
            </w:r>
            <w:proofErr w:type="spellStart"/>
            <w:r>
              <w:rPr>
                <w:sz w:val="23"/>
                <w:szCs w:val="23"/>
              </w:rPr>
              <w:t>Танграм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45-46 Классификация. Игра «</w:t>
            </w:r>
            <w:proofErr w:type="spellStart"/>
            <w:r>
              <w:rPr>
                <w:sz w:val="23"/>
                <w:szCs w:val="23"/>
              </w:rPr>
              <w:t>Танграм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47-48 Обобщающее занятие по теме «Классификация» </w:t>
            </w:r>
          </w:p>
        </w:tc>
      </w:tr>
      <w:tr w:rsidR="00246B0F" w:rsidTr="00246B0F">
        <w:tc>
          <w:tcPr>
            <w:tcW w:w="1365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Умозаключение</w:t>
            </w:r>
          </w:p>
        </w:tc>
        <w:tc>
          <w:tcPr>
            <w:tcW w:w="2367" w:type="dxa"/>
          </w:tcPr>
          <w:p w:rsidR="00246B0F" w:rsidRDefault="00246B0F" w:rsidP="00793E7D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– учить детей при помощи суждений делать умозаключения, – способствовать расширению словарного запаса детей, – развивать воображение </w:t>
            </w:r>
          </w:p>
        </w:tc>
        <w:tc>
          <w:tcPr>
            <w:tcW w:w="34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49-50 Умозаключения. «Опыты»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51-52 Умозаключения «Опыты»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53-54 Умозаключения «Опыты»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55-56 Обобщающее занятие по теме «Умозаключения» </w:t>
            </w:r>
          </w:p>
        </w:tc>
      </w:tr>
      <w:tr w:rsidR="00246B0F" w:rsidTr="00246B0F">
        <w:tc>
          <w:tcPr>
            <w:tcW w:w="1365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0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</w:t>
            </w:r>
          </w:p>
        </w:tc>
        <w:tc>
          <w:tcPr>
            <w:tcW w:w="2367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закреплять у детей обобщающие понятия, умение мысленно устанавливать сходства и различия между предметами, умение мысленно объединять и предметы в группы по их свойствам, умение выявлять закономерности.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оценить уровень развития логического мышления детей 6-7 лет </w:t>
            </w:r>
          </w:p>
          <w:p w:rsidR="00246B0F" w:rsidRDefault="00246B0F" w:rsidP="00793E7D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- показать родителям результаты и уровень развития логического мышления детей 6-7 лет </w:t>
            </w:r>
          </w:p>
        </w:tc>
        <w:tc>
          <w:tcPr>
            <w:tcW w:w="342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57-58 Закрепление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59-60 Закрепление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61-62 Диагностика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Диагностика </w:t>
            </w: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Игра с родителями «КВН» </w:t>
            </w:r>
          </w:p>
        </w:tc>
      </w:tr>
    </w:tbl>
    <w:p w:rsidR="00246B0F" w:rsidRDefault="00246B0F" w:rsidP="00246B0F">
      <w:pPr>
        <w:pStyle w:val="Default"/>
        <w:ind w:firstLine="708"/>
        <w:jc w:val="center"/>
      </w:pPr>
    </w:p>
    <w:p w:rsidR="00246B0F" w:rsidRDefault="00246B0F" w:rsidP="00246B0F">
      <w:pPr>
        <w:pStyle w:val="Default"/>
        <w:ind w:firstLine="708"/>
        <w:jc w:val="center"/>
      </w:pPr>
    </w:p>
    <w:p w:rsidR="00246B0F" w:rsidRDefault="00246B0F" w:rsidP="00246B0F">
      <w:pPr>
        <w:pStyle w:val="Default"/>
        <w:ind w:firstLine="708"/>
        <w:jc w:val="center"/>
        <w:rPr>
          <w:b/>
          <w:bCs/>
          <w:sz w:val="23"/>
          <w:szCs w:val="23"/>
        </w:rPr>
      </w:pPr>
    </w:p>
    <w:p w:rsidR="00246B0F" w:rsidRDefault="00246B0F" w:rsidP="00246B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46B0F" w:rsidRPr="00F070A9" w:rsidRDefault="00246B0F" w:rsidP="00F070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D0" w:rsidRDefault="002D49D0" w:rsidP="002D49D0">
      <w:pPr>
        <w:pStyle w:val="Default"/>
        <w:ind w:firstLine="708"/>
        <w:jc w:val="center"/>
        <w:rPr>
          <w:b/>
          <w:sz w:val="26"/>
          <w:szCs w:val="26"/>
        </w:rPr>
      </w:pPr>
      <w:r w:rsidRPr="00527309">
        <w:rPr>
          <w:b/>
          <w:sz w:val="26"/>
          <w:szCs w:val="26"/>
        </w:rPr>
        <w:t>Учебный график</w:t>
      </w:r>
    </w:p>
    <w:p w:rsidR="002D49D0" w:rsidRPr="00527309" w:rsidRDefault="00AF010E" w:rsidP="002D49D0">
      <w:pPr>
        <w:pStyle w:val="Default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 год обучения</w:t>
      </w:r>
    </w:p>
    <w:p w:rsidR="002D49D0" w:rsidRDefault="002D49D0" w:rsidP="002D49D0">
      <w:pPr>
        <w:pStyle w:val="Default"/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49D0" w:rsidTr="00273AAF">
        <w:tc>
          <w:tcPr>
            <w:tcW w:w="2392" w:type="dxa"/>
            <w:vMerge w:val="restart"/>
          </w:tcPr>
          <w:p w:rsidR="002D49D0" w:rsidRPr="004D5359" w:rsidRDefault="002D49D0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Содержание работы</w:t>
            </w:r>
          </w:p>
        </w:tc>
        <w:tc>
          <w:tcPr>
            <w:tcW w:w="7179" w:type="dxa"/>
            <w:gridSpan w:val="3"/>
          </w:tcPr>
          <w:p w:rsidR="002D49D0" w:rsidRPr="004D5359" w:rsidRDefault="002D49D0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Количество занятий</w:t>
            </w:r>
          </w:p>
        </w:tc>
      </w:tr>
      <w:tr w:rsidR="002D49D0" w:rsidTr="00273AAF">
        <w:tc>
          <w:tcPr>
            <w:tcW w:w="2392" w:type="dxa"/>
            <w:vMerge/>
          </w:tcPr>
          <w:p w:rsidR="002D49D0" w:rsidRDefault="002D49D0" w:rsidP="00273AAF">
            <w:pPr>
              <w:pStyle w:val="Default"/>
              <w:jc w:val="both"/>
            </w:pPr>
          </w:p>
        </w:tc>
        <w:tc>
          <w:tcPr>
            <w:tcW w:w="2393" w:type="dxa"/>
          </w:tcPr>
          <w:p w:rsidR="002D49D0" w:rsidRPr="004D5359" w:rsidRDefault="002D49D0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В неделю</w:t>
            </w:r>
          </w:p>
        </w:tc>
        <w:tc>
          <w:tcPr>
            <w:tcW w:w="2393" w:type="dxa"/>
          </w:tcPr>
          <w:p w:rsidR="002D49D0" w:rsidRPr="004D5359" w:rsidRDefault="002D49D0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В месяц</w:t>
            </w:r>
          </w:p>
        </w:tc>
        <w:tc>
          <w:tcPr>
            <w:tcW w:w="2393" w:type="dxa"/>
          </w:tcPr>
          <w:p w:rsidR="002D49D0" w:rsidRPr="004D5359" w:rsidRDefault="002D49D0" w:rsidP="00273AAF">
            <w:pPr>
              <w:pStyle w:val="Default"/>
              <w:jc w:val="center"/>
              <w:rPr>
                <w:b/>
              </w:rPr>
            </w:pPr>
            <w:r w:rsidRPr="004D5359">
              <w:rPr>
                <w:b/>
              </w:rPr>
              <w:t>В год</w:t>
            </w:r>
          </w:p>
        </w:tc>
      </w:tr>
      <w:tr w:rsidR="002D49D0" w:rsidTr="00273AAF">
        <w:tc>
          <w:tcPr>
            <w:tcW w:w="2392" w:type="dxa"/>
          </w:tcPr>
          <w:p w:rsidR="002D49D0" w:rsidRDefault="002D49D0" w:rsidP="00273AAF">
            <w:pPr>
              <w:pStyle w:val="Default"/>
              <w:jc w:val="center"/>
            </w:pPr>
            <w:r>
              <w:t>Занятия по тематическому планированию</w:t>
            </w:r>
          </w:p>
        </w:tc>
        <w:tc>
          <w:tcPr>
            <w:tcW w:w="2393" w:type="dxa"/>
          </w:tcPr>
          <w:p w:rsidR="002D49D0" w:rsidRDefault="002D49D0" w:rsidP="00273AAF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D49D0" w:rsidRDefault="002D49D0" w:rsidP="00273AAF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2D49D0" w:rsidRDefault="002D49D0" w:rsidP="00273AAF">
            <w:pPr>
              <w:pStyle w:val="Default"/>
              <w:jc w:val="center"/>
            </w:pPr>
            <w:r>
              <w:t>64</w:t>
            </w:r>
          </w:p>
        </w:tc>
      </w:tr>
    </w:tbl>
    <w:p w:rsidR="00F070A9" w:rsidRDefault="00F070A9" w:rsidP="002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B0F" w:rsidRPr="004D5359" w:rsidRDefault="00246B0F" w:rsidP="0024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ый </w:t>
      </w:r>
      <w:r w:rsidRPr="004D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246B0F" w:rsidRDefault="00246B0F" w:rsidP="00246B0F">
      <w:pPr>
        <w:pStyle w:val="Default"/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год обучения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559"/>
        <w:gridCol w:w="1276"/>
      </w:tblGrid>
      <w:tr w:rsidR="00246B0F" w:rsidTr="00793E7D">
        <w:tc>
          <w:tcPr>
            <w:tcW w:w="817" w:type="dxa"/>
          </w:tcPr>
          <w:p w:rsidR="00246B0F" w:rsidRDefault="00246B0F" w:rsidP="00793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46B0F" w:rsidRDefault="00246B0F" w:rsidP="00793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46B0F" w:rsidRDefault="00246B0F" w:rsidP="00793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246B0F" w:rsidRDefault="00246B0F" w:rsidP="00793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246B0F" w:rsidRDefault="00246B0F" w:rsidP="00793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46B0F" w:rsidTr="00793E7D">
        <w:tc>
          <w:tcPr>
            <w:tcW w:w="817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элементов-логического</w:t>
            </w:r>
            <w:proofErr w:type="gramEnd"/>
            <w:r>
              <w:rPr>
                <w:sz w:val="23"/>
                <w:szCs w:val="23"/>
              </w:rPr>
              <w:t xml:space="preserve"> мышления: с</w:t>
            </w:r>
            <w:r>
              <w:rPr>
                <w:sz w:val="23"/>
                <w:szCs w:val="23"/>
              </w:rPr>
              <w:t xml:space="preserve">равнение </w:t>
            </w:r>
          </w:p>
          <w:p w:rsidR="00246B0F" w:rsidRDefault="00246B0F" w:rsidP="00793E7D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793E7D">
        <w:tc>
          <w:tcPr>
            <w:tcW w:w="817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46B0F" w:rsidRDefault="00246B0F" w:rsidP="00246B0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элементов-логического</w:t>
            </w:r>
            <w:proofErr w:type="gramEnd"/>
            <w:r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щение </w:t>
            </w:r>
          </w:p>
        </w:tc>
        <w:tc>
          <w:tcPr>
            <w:tcW w:w="1701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793E7D">
        <w:tc>
          <w:tcPr>
            <w:tcW w:w="817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46B0F" w:rsidRDefault="00246B0F" w:rsidP="00246B0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элементов-логического</w:t>
            </w:r>
            <w:proofErr w:type="gramEnd"/>
            <w:r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граничение </w:t>
            </w:r>
          </w:p>
        </w:tc>
        <w:tc>
          <w:tcPr>
            <w:tcW w:w="1701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793E7D">
        <w:tc>
          <w:tcPr>
            <w:tcW w:w="817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46B0F" w:rsidRDefault="00246B0F" w:rsidP="00246B0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элементов-логического</w:t>
            </w:r>
            <w:proofErr w:type="gramEnd"/>
            <w:r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>а</w:t>
            </w:r>
            <w:r>
              <w:t>нализ-синтез</w:t>
            </w:r>
          </w:p>
        </w:tc>
        <w:tc>
          <w:tcPr>
            <w:tcW w:w="1701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793E7D">
        <w:tc>
          <w:tcPr>
            <w:tcW w:w="817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46B0F" w:rsidRDefault="00246B0F" w:rsidP="00246B0F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элементов-логического</w:t>
            </w:r>
            <w:proofErr w:type="gramEnd"/>
            <w:r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>с</w:t>
            </w:r>
            <w:r>
              <w:t>истематизация</w:t>
            </w:r>
          </w:p>
        </w:tc>
        <w:tc>
          <w:tcPr>
            <w:tcW w:w="1701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793E7D">
        <w:tc>
          <w:tcPr>
            <w:tcW w:w="817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46B0F" w:rsidRDefault="00246B0F" w:rsidP="00246B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элементов-логического</w:t>
            </w:r>
            <w:proofErr w:type="gramEnd"/>
            <w:r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лас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ификация</w:t>
            </w:r>
          </w:p>
        </w:tc>
        <w:tc>
          <w:tcPr>
            <w:tcW w:w="1701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793E7D">
        <w:tc>
          <w:tcPr>
            <w:tcW w:w="817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46B0F" w:rsidRDefault="00246B0F" w:rsidP="00246B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элементов-логического</w:t>
            </w:r>
            <w:proofErr w:type="gramEnd"/>
            <w:r>
              <w:rPr>
                <w:sz w:val="23"/>
                <w:szCs w:val="23"/>
              </w:rPr>
              <w:t xml:space="preserve"> мышления: 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мозаключение</w:t>
            </w:r>
          </w:p>
        </w:tc>
        <w:tc>
          <w:tcPr>
            <w:tcW w:w="1701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793E7D">
        <w:tc>
          <w:tcPr>
            <w:tcW w:w="817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46B0F" w:rsidRDefault="00246B0F" w:rsidP="00793E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</w:t>
            </w:r>
          </w:p>
        </w:tc>
        <w:tc>
          <w:tcPr>
            <w:tcW w:w="1701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B0F" w:rsidRPr="00273AA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B0F" w:rsidTr="00793E7D">
        <w:tc>
          <w:tcPr>
            <w:tcW w:w="817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B0F" w:rsidRPr="00246B0F" w:rsidRDefault="00246B0F" w:rsidP="00793E7D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6B0F">
              <w:rPr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1701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6B0F" w:rsidRPr="00246B0F" w:rsidRDefault="00246B0F" w:rsidP="00793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</w:tbl>
    <w:p w:rsidR="00F070A9" w:rsidRDefault="00F070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B0F" w:rsidRDefault="00246B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Организационный раздел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3.1.Кадровое обеспечение Программы</w:t>
      </w:r>
    </w:p>
    <w:p w:rsid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при непосредственном участии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педагога-психолога</w:t>
      </w: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 (проведение специальных занятий, индивидуальная работа, работа с родителями, координация взаимодействия участников образовательного процесса). </w:t>
      </w:r>
    </w:p>
    <w:p w:rsid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Условия реализации программы.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образовательной среды в рамках кружковой деятельности должна быть увлекательной, содержащей проблемно-игровые ситуации.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способствует развитию любознательности, познавательной активности, самостоятельности каждого ребёнка для наиболее полного раскрытия его индивидуальных возрастных способностей. Деятельность начинается в игровой форме, в процессе длительной мыслительной деятельности используются упражнения на релаксацию, подвижные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. Насыщая групповое пространство, воспитатель заботится в первую очередь о том, чтобы дети могли в группе удовлетворить свои важные жизненные потребности в познании, в движении и в общении. </w:t>
      </w:r>
    </w:p>
    <w:p w:rsid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 Материально-техническое обеспечение программы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блоки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Цветные палочки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Кюизенера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Ноутбук </w:t>
      </w:r>
    </w:p>
    <w:p w:rsid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>Дидактические игры и зад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развивающей направленности.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10E">
        <w:rPr>
          <w:rFonts w:ascii="Times New Roman" w:hAnsi="Times New Roman" w:cs="Times New Roman"/>
          <w:color w:val="000000"/>
          <w:sz w:val="24"/>
          <w:szCs w:val="24"/>
        </w:rPr>
        <w:t>Игры Никитина: «</w:t>
      </w:r>
      <w:proofErr w:type="spellStart"/>
      <w:r w:rsidRPr="00AF010E">
        <w:rPr>
          <w:rFonts w:ascii="Times New Roman" w:hAnsi="Times New Roman" w:cs="Times New Roman"/>
          <w:color w:val="000000"/>
          <w:sz w:val="24"/>
          <w:szCs w:val="24"/>
        </w:rPr>
        <w:t>Уникуб</w:t>
      </w:r>
      <w:proofErr w:type="spellEnd"/>
      <w:r w:rsidRPr="00AF010E">
        <w:rPr>
          <w:rFonts w:ascii="Times New Roman" w:hAnsi="Times New Roman" w:cs="Times New Roman"/>
          <w:color w:val="000000"/>
          <w:sz w:val="24"/>
          <w:szCs w:val="24"/>
        </w:rPr>
        <w:t>», «Сложи узор»; «Кубики для всех»;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10E">
        <w:rPr>
          <w:rFonts w:ascii="Times New Roman" w:hAnsi="Times New Roman" w:cs="Times New Roman"/>
          <w:color w:val="000000"/>
          <w:sz w:val="24"/>
          <w:szCs w:val="24"/>
        </w:rPr>
        <w:t>«Сложи квадрат», «Точечки», «Внимание», «Внимание – угадай-ка».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10E">
        <w:rPr>
          <w:rFonts w:ascii="Times New Roman" w:hAnsi="Times New Roman" w:cs="Times New Roman"/>
          <w:color w:val="000000"/>
          <w:sz w:val="24"/>
          <w:szCs w:val="24"/>
        </w:rPr>
        <w:t>Игры-г</w:t>
      </w:r>
      <w:r>
        <w:rPr>
          <w:rFonts w:ascii="Times New Roman" w:hAnsi="Times New Roman" w:cs="Times New Roman"/>
          <w:color w:val="000000"/>
          <w:sz w:val="24"/>
          <w:szCs w:val="24"/>
        </w:rPr>
        <w:t>оловоломки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«Пифагор»</w:t>
      </w:r>
      <w:r w:rsidRPr="00AF01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010E" w:rsidRDefault="00AF010E" w:rsidP="0052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AF010E">
        <w:rPr>
          <w:rFonts w:ascii="Times New Roman" w:hAnsi="Times New Roman" w:cs="Times New Roman"/>
          <w:b/>
          <w:bCs/>
          <w:iCs/>
          <w:sz w:val="24"/>
          <w:szCs w:val="24"/>
        </w:rPr>
        <w:t>. Диагностический инструментарий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Диагностические задания разработаны в соответствии с методиками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F010E">
        <w:rPr>
          <w:rFonts w:ascii="Times New Roman" w:hAnsi="Times New Roman" w:cs="Times New Roman"/>
          <w:bCs/>
          <w:iCs/>
          <w:sz w:val="24"/>
          <w:szCs w:val="24"/>
        </w:rPr>
        <w:t>Р.Немова</w:t>
      </w:r>
      <w:proofErr w:type="spellEnd"/>
      <w:r w:rsidRPr="00AF010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F010E">
        <w:rPr>
          <w:rFonts w:ascii="Times New Roman" w:hAnsi="Times New Roman" w:cs="Times New Roman"/>
          <w:bCs/>
          <w:iCs/>
          <w:sz w:val="24"/>
          <w:szCs w:val="24"/>
        </w:rPr>
        <w:t>Д.Векслера</w:t>
      </w:r>
      <w:proofErr w:type="spellEnd"/>
      <w:r w:rsidRPr="00AF010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F010E">
        <w:rPr>
          <w:rFonts w:ascii="Times New Roman" w:hAnsi="Times New Roman" w:cs="Times New Roman"/>
          <w:bCs/>
          <w:iCs/>
          <w:sz w:val="24"/>
          <w:szCs w:val="24"/>
        </w:rPr>
        <w:t>Н.Вераксы</w:t>
      </w:r>
      <w:proofErr w:type="spellEnd"/>
      <w:r w:rsidRPr="00AF010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Результативность программы отслеживается в ходе проведения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педагогического мониторинга, который предусматривает выявление уровня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развития познавательных процессов.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/>
          <w:bCs/>
          <w:iCs/>
          <w:sz w:val="24"/>
          <w:szCs w:val="24"/>
        </w:rPr>
        <w:t>Задание №1. Развитие внимания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Ребёнку показывается рисунок с изображением знакомых предметов.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сигналу «Начинай», он по строчкам этого рисунка начнет искать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зачеркивать те предметы, которые назвал педагог. Искать и зачеркивать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 xml:space="preserve">названные предметы необходимо до тех пор, пока педагог </w:t>
      </w:r>
      <w:proofErr w:type="gramStart"/>
      <w:r w:rsidRPr="00AF010E">
        <w:rPr>
          <w:rFonts w:ascii="Times New Roman" w:hAnsi="Times New Roman" w:cs="Times New Roman"/>
          <w:bCs/>
          <w:iCs/>
          <w:sz w:val="24"/>
          <w:szCs w:val="24"/>
        </w:rPr>
        <w:t>не скажет слово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«Стоп». Ребенок работает 2,5 мин, в течение которых пять раз подряд (через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каждые 30 сек) ему говорят слова «стоп» и «начинай».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Задание оценивается по трехбалльной системе.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Уровень: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1 балл - критерий не проявляется;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2 балла – критерий проявляется частично;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3 балла – критерий проявляется (согласно норме).</w:t>
      </w:r>
    </w:p>
    <w:p w:rsidR="002A4677" w:rsidRDefault="002A4677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10E" w:rsidRPr="002A4677" w:rsidRDefault="00AF010E" w:rsidP="002A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4677">
        <w:rPr>
          <w:rFonts w:ascii="Times New Roman" w:hAnsi="Times New Roman" w:cs="Times New Roman"/>
          <w:b/>
          <w:bCs/>
          <w:iCs/>
          <w:sz w:val="24"/>
          <w:szCs w:val="24"/>
        </w:rPr>
        <w:t>Задание №2. Развитие памяти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Ребенку предлагается рассмотреть 10 картинок или предметов. А затем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назвать 5-6 из них.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Задание оценивается по трехбалльной системе.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Уровень: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1 балл - задание не выполнено,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2 балла – задание выполнено с помощью взрослого;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3 балла – задание выполнено правильно и самостоятельно.</w:t>
      </w:r>
    </w:p>
    <w:p w:rsidR="002A4677" w:rsidRDefault="002A4677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10E" w:rsidRPr="002A4677" w:rsidRDefault="00AF010E" w:rsidP="002A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467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Задание №3. Развитие восприятия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Педагог объясняет ребёнку, что ему будут показаны несколько контурных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рисунков, в которых как бы «спрятаны» многие известные ему предметы.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Далее представляет рисунки по очереди и просит последовательно назвать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очертания всех предметов, «спрятанных» в трех его частях: 1, 2 и 3. Время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выполнения 25 секунд.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Задание оценивается по трехбалльной системе.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Уровень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1 балл – за время больше 45 сек. ребенок не смог решить задачу по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поиску и названию всех 14 предметов, «спрятанных» в трех частях рисунка.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2 балла – ребенок назвал все 14 предметов, затратив на их поиск от 21 до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30 сек.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3 балла – ребенок назвал все 14 предметов, очертания которых имеются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на всех трех рисунках, затратив на это меньше чем 20 сек</w:t>
      </w:r>
    </w:p>
    <w:p w:rsidR="002A4677" w:rsidRDefault="002A4677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10E" w:rsidRPr="002A4677" w:rsidRDefault="00AF010E" w:rsidP="002A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4677">
        <w:rPr>
          <w:rFonts w:ascii="Times New Roman" w:hAnsi="Times New Roman" w:cs="Times New Roman"/>
          <w:b/>
          <w:bCs/>
          <w:iCs/>
          <w:sz w:val="24"/>
          <w:szCs w:val="24"/>
        </w:rPr>
        <w:t>Задание №4. Развитие воображения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Ребенку предлагается выполнить задание «Дорисуй элемент»,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Задание оценивается по трехбалльной системе.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Уровень: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1 балл - задание не выполнено.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2 балла – задание выполнено с помощью взрослого или не полностью.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3 балла – задание выполнено правильно и самостоятельно.</w:t>
      </w:r>
    </w:p>
    <w:p w:rsidR="002A4677" w:rsidRDefault="002A4677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10E" w:rsidRPr="002A4677" w:rsidRDefault="00AF010E" w:rsidP="002A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4677">
        <w:rPr>
          <w:rFonts w:ascii="Times New Roman" w:hAnsi="Times New Roman" w:cs="Times New Roman"/>
          <w:b/>
          <w:bCs/>
          <w:iCs/>
          <w:sz w:val="24"/>
          <w:szCs w:val="24"/>
        </w:rPr>
        <w:t>Задание №5. Развитие мышления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Ребенку предлагается выполнить ряд заданий: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1. «Чего не хватает на рисунке?»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2. «Что лишнее на рисунке?»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3. «Раздели на группы, и назови одним словом»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4. «Сложи картинку»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5. «Что перепутал художник?»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6 «Заплатки к коврикам»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7. «Что сначала, что потом?»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Оценивание проходит по трехбалльной системе.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Уровень: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1 балл - задание не выполнено,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2 балла – задание выполнено с помощью взрослого;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3 балла – задание выполнено правильно и самостоятельно.</w:t>
      </w:r>
    </w:p>
    <w:p w:rsidR="002A4677" w:rsidRDefault="002A4677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Данная диагностика носит рекомендательный характер, позволяет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оценить общий уровень развития познавательных процессов дошкольников.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Все результаты заносятся в сводную таблицу в начале и в конце года.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Сравнение первоначальных и итоговых результатов позволяет оценить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уровень усвоения программного материала на каждом этапе реализации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программы.</w:t>
      </w:r>
    </w:p>
    <w:p w:rsidR="002A4677" w:rsidRDefault="002A4677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677">
        <w:rPr>
          <w:rFonts w:ascii="Times New Roman" w:hAnsi="Times New Roman" w:cs="Times New Roman"/>
          <w:b/>
          <w:bCs/>
          <w:iCs/>
          <w:sz w:val="24"/>
          <w:szCs w:val="24"/>
        </w:rPr>
        <w:t>Высокий уровень (от 29 до 33 баллов):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 xml:space="preserve"> Дошкольник может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концентрировать внимание на одном объекте достаточно продолжительное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время, высокий темп выполнения заданий, незначительные ошибки в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решении задач. Запоминает и называет 5-6 картинок из 10. Воспринимает и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называет очертания всех предметов за определённое время. Самостоятельно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изменяет, дорисовывая, предмету недостающий элемент, создавая на этой</w:t>
      </w:r>
    </w:p>
    <w:p w:rsidR="00AF010E" w:rsidRPr="00AF010E" w:rsidRDefault="00AF010E" w:rsidP="00AF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010E">
        <w:rPr>
          <w:rFonts w:ascii="Times New Roman" w:hAnsi="Times New Roman" w:cs="Times New Roman"/>
          <w:bCs/>
          <w:iCs/>
          <w:sz w:val="24"/>
          <w:szCs w:val="24"/>
        </w:rPr>
        <w:t>основе относительно новый образ. Правильно, без ошибок выполняет все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>задания.</w:t>
      </w:r>
    </w:p>
    <w:p w:rsidR="002A4677" w:rsidRDefault="002A4677" w:rsidP="002A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4677" w:rsidRPr="002A4677" w:rsidRDefault="00AF010E" w:rsidP="002A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677">
        <w:rPr>
          <w:rFonts w:ascii="Times New Roman" w:hAnsi="Times New Roman" w:cs="Times New Roman"/>
          <w:b/>
          <w:bCs/>
          <w:iCs/>
          <w:sz w:val="24"/>
          <w:szCs w:val="24"/>
        </w:rPr>
        <w:t>Средний уровень (от 22 до 28 баллов):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 xml:space="preserve"> Ребёнок не удерживает внимание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10E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всего выполнения задания, отвлекается. Запоминает и называет 3-4 </w:t>
      </w:r>
      <w:r w:rsidR="002A4677" w:rsidRPr="002A4677">
        <w:rPr>
          <w:rFonts w:ascii="Times New Roman" w:hAnsi="Times New Roman" w:cs="Times New Roman"/>
          <w:bCs/>
          <w:iCs/>
          <w:sz w:val="24"/>
          <w:szCs w:val="24"/>
        </w:rPr>
        <w:t xml:space="preserve">картинки. </w:t>
      </w:r>
      <w:proofErr w:type="gramStart"/>
      <w:r w:rsidR="002A4677" w:rsidRPr="002A4677">
        <w:rPr>
          <w:rFonts w:ascii="Times New Roman" w:hAnsi="Times New Roman" w:cs="Times New Roman"/>
          <w:bCs/>
          <w:iCs/>
          <w:sz w:val="24"/>
          <w:szCs w:val="24"/>
        </w:rPr>
        <w:t xml:space="preserve">Называет </w:t>
      </w:r>
      <w:r w:rsidR="002A4677" w:rsidRPr="002A467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очертания всех предметов за 30 сек</w:t>
      </w:r>
      <w:proofErr w:type="gramEnd"/>
      <w:r w:rsidR="002A4677" w:rsidRPr="002A4677">
        <w:rPr>
          <w:rFonts w:ascii="Times New Roman" w:hAnsi="Times New Roman" w:cs="Times New Roman"/>
          <w:bCs/>
          <w:iCs/>
          <w:sz w:val="24"/>
          <w:szCs w:val="24"/>
        </w:rPr>
        <w:t>. Видоизменяет</w:t>
      </w:r>
      <w:r w:rsidR="002A4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4677" w:rsidRPr="002A4677">
        <w:rPr>
          <w:rFonts w:ascii="Times New Roman" w:hAnsi="Times New Roman" w:cs="Times New Roman"/>
          <w:bCs/>
          <w:iCs/>
          <w:sz w:val="24"/>
          <w:szCs w:val="24"/>
        </w:rPr>
        <w:t>предметы с небольшой помощью взрослого.</w:t>
      </w:r>
    </w:p>
    <w:p w:rsidR="00AF010E" w:rsidRPr="00AF010E" w:rsidRDefault="002A4677" w:rsidP="002A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6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Низкий уровень (ниже 11 баллов): </w:t>
      </w:r>
      <w:r w:rsidRPr="002A4677">
        <w:rPr>
          <w:rFonts w:ascii="Times New Roman" w:hAnsi="Times New Roman" w:cs="Times New Roman"/>
          <w:bCs/>
          <w:iCs/>
          <w:sz w:val="24"/>
          <w:szCs w:val="24"/>
        </w:rPr>
        <w:t>Ребёнок не воспринимает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4677">
        <w:rPr>
          <w:rFonts w:ascii="Times New Roman" w:hAnsi="Times New Roman" w:cs="Times New Roman"/>
          <w:bCs/>
          <w:iCs/>
          <w:sz w:val="24"/>
          <w:szCs w:val="24"/>
        </w:rPr>
        <w:t>инструкции взрослого, не может сконцентрироваться на задании.</w:t>
      </w:r>
      <w:r w:rsidRPr="002A4677">
        <w:rPr>
          <w:rFonts w:ascii="Times New Roman" w:hAnsi="Times New Roman" w:cs="Times New Roman"/>
          <w:bCs/>
          <w:iCs/>
          <w:sz w:val="24"/>
          <w:szCs w:val="24"/>
        </w:rPr>
        <w:cr/>
      </w:r>
    </w:p>
    <w:p w:rsidR="002A4677" w:rsidRDefault="002A4677" w:rsidP="00AF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7309" w:rsidRDefault="00527309" w:rsidP="0052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309" w:rsidRPr="00527309" w:rsidRDefault="00527309" w:rsidP="0052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309" w:rsidRDefault="005273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Список использованной литературы: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1. «Окружающий мир в дидактических играх дошкольников» Л.В. Артемова, Москва «Просвещение» 2002г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2. «Дидактические игры в детском саду»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А.К.Бондаренко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Москва «Просвещение» 2001г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3. «Игры и упражнения по развитию умственных способностей у детей дошкольного возраста» Л.А.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О.М. Дьяченко, Москва «Просвещение» 1999г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4. «Чего не </w:t>
      </w:r>
      <w:proofErr w:type="gram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свете</w:t>
      </w:r>
      <w:proofErr w:type="gram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 не бывает?» О.М. Дьяченко,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Е.Л.Агаева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Москва «Просвещение» 2001г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5. «Развивающие игры с малышами» Т.В. Галанова, Ярославль «Академия развития», 1996г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6. «Развивающие игры для дошкольников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Н.Н.Васильева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Новоторцева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Ярославль «Академия развития», 1996г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7. «Развитие интеллектуальных способностей дошкольника»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Л.Ф.Тихомирова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Ярославль «Академия развития», 1996г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8. «Проверяем знания </w:t>
      </w:r>
      <w:proofErr w:type="gram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дошкольника-тесты</w:t>
      </w:r>
      <w:proofErr w:type="gram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С.Е.Гаврина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Киров «Весна», 2007г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9. «Веселые задачки для маленьких умников»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С.Е.Гаврина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Ярославль «Академия развития», 2006г. </w:t>
      </w:r>
    </w:p>
    <w:p w:rsidR="001A0C06" w:rsidRPr="001A0C06" w:rsidRDefault="001A0C06" w:rsidP="001A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10. «Логика. Готовимся к школе по интенсивной методике» Соколова Ю.А., М: </w:t>
      </w:r>
      <w:proofErr w:type="spellStart"/>
      <w:r w:rsidRPr="001A0C06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1A0C06">
        <w:rPr>
          <w:rFonts w:ascii="Times New Roman" w:hAnsi="Times New Roman" w:cs="Times New Roman"/>
          <w:color w:val="000000"/>
          <w:sz w:val="24"/>
          <w:szCs w:val="24"/>
        </w:rPr>
        <w:t xml:space="preserve">, 2006г. </w:t>
      </w:r>
    </w:p>
    <w:p w:rsidR="001A0C06" w:rsidRPr="001A0C06" w:rsidRDefault="001A0C06" w:rsidP="001A0C06">
      <w:pPr>
        <w:pStyle w:val="Default"/>
        <w:ind w:firstLine="708"/>
        <w:jc w:val="both"/>
      </w:pPr>
      <w:r w:rsidRPr="001A0C06">
        <w:t>11. Игровые занятия по развитию памяти, внимания, мышления и воображения дошкольников Стародубцева И.В., Завьялова Т.П., М: АРКТИ. — 2008г</w:t>
      </w:r>
    </w:p>
    <w:sectPr w:rsidR="001A0C06" w:rsidRPr="001A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7614B"/>
    <w:multiLevelType w:val="hybridMultilevel"/>
    <w:tmpl w:val="B2ADA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ABBF4E"/>
    <w:multiLevelType w:val="hybridMultilevel"/>
    <w:tmpl w:val="9DF873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68D6D0"/>
    <w:multiLevelType w:val="hybridMultilevel"/>
    <w:tmpl w:val="E8D0A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58CADD"/>
    <w:multiLevelType w:val="hybridMultilevel"/>
    <w:tmpl w:val="6A2781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9B1AF9"/>
    <w:multiLevelType w:val="hybridMultilevel"/>
    <w:tmpl w:val="3AD1B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43B257"/>
    <w:multiLevelType w:val="hybridMultilevel"/>
    <w:tmpl w:val="E120EB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12878C0"/>
    <w:multiLevelType w:val="hybridMultilevel"/>
    <w:tmpl w:val="AA059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E3543C"/>
    <w:multiLevelType w:val="hybridMultilevel"/>
    <w:tmpl w:val="9DF02F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150FA6"/>
    <w:multiLevelType w:val="hybridMultilevel"/>
    <w:tmpl w:val="E2091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B9A061"/>
    <w:multiLevelType w:val="hybridMultilevel"/>
    <w:tmpl w:val="F15B9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2287F25"/>
    <w:multiLevelType w:val="hybridMultilevel"/>
    <w:tmpl w:val="C5804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4D27C1"/>
    <w:multiLevelType w:val="hybridMultilevel"/>
    <w:tmpl w:val="B940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C125E"/>
    <w:multiLevelType w:val="hybridMultilevel"/>
    <w:tmpl w:val="1AA41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255826"/>
    <w:multiLevelType w:val="hybridMultilevel"/>
    <w:tmpl w:val="88E43A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8088336"/>
    <w:multiLevelType w:val="hybridMultilevel"/>
    <w:tmpl w:val="FC8AA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8972A41"/>
    <w:multiLevelType w:val="hybridMultilevel"/>
    <w:tmpl w:val="639CBA3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0BF77E9D"/>
    <w:multiLevelType w:val="hybridMultilevel"/>
    <w:tmpl w:val="E6152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DAC4BD6"/>
    <w:multiLevelType w:val="hybridMultilevel"/>
    <w:tmpl w:val="AC967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7503807"/>
    <w:multiLevelType w:val="hybridMultilevel"/>
    <w:tmpl w:val="1BE13F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3FBC17F"/>
    <w:multiLevelType w:val="hybridMultilevel"/>
    <w:tmpl w:val="D98B0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A8D886A"/>
    <w:multiLevelType w:val="hybridMultilevel"/>
    <w:tmpl w:val="6641CF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BB2950D"/>
    <w:multiLevelType w:val="hybridMultilevel"/>
    <w:tmpl w:val="083F9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CB1A689"/>
    <w:multiLevelType w:val="hybridMultilevel"/>
    <w:tmpl w:val="35D20B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1AF2C52"/>
    <w:multiLevelType w:val="hybridMultilevel"/>
    <w:tmpl w:val="1BD62D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32F844A"/>
    <w:multiLevelType w:val="hybridMultilevel"/>
    <w:tmpl w:val="D0728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5E5BA1"/>
    <w:multiLevelType w:val="hybridMultilevel"/>
    <w:tmpl w:val="34FF1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2BFA1F4"/>
    <w:multiLevelType w:val="hybridMultilevel"/>
    <w:tmpl w:val="96A76A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BE6FAB4"/>
    <w:multiLevelType w:val="hybridMultilevel"/>
    <w:tmpl w:val="12886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FFE22B7"/>
    <w:multiLevelType w:val="hybridMultilevel"/>
    <w:tmpl w:val="D35A7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AA0092E"/>
    <w:multiLevelType w:val="hybridMultilevel"/>
    <w:tmpl w:val="34D6DF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AC8C915"/>
    <w:multiLevelType w:val="hybridMultilevel"/>
    <w:tmpl w:val="4CFC9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CA15027"/>
    <w:multiLevelType w:val="hybridMultilevel"/>
    <w:tmpl w:val="47D8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838D6"/>
    <w:multiLevelType w:val="hybridMultilevel"/>
    <w:tmpl w:val="1C350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75D0CE6"/>
    <w:multiLevelType w:val="hybridMultilevel"/>
    <w:tmpl w:val="A149DE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660B1D"/>
    <w:multiLevelType w:val="hybridMultilevel"/>
    <w:tmpl w:val="89F24A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63D9683"/>
    <w:multiLevelType w:val="hybridMultilevel"/>
    <w:tmpl w:val="E7FD99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74CA288"/>
    <w:multiLevelType w:val="hybridMultilevel"/>
    <w:tmpl w:val="B5060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918A5E5"/>
    <w:multiLevelType w:val="hybridMultilevel"/>
    <w:tmpl w:val="7F4F0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C7248A2"/>
    <w:multiLevelType w:val="hybridMultilevel"/>
    <w:tmpl w:val="58FB9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D20DF46"/>
    <w:multiLevelType w:val="hybridMultilevel"/>
    <w:tmpl w:val="6FEA1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7"/>
  </w:num>
  <w:num w:numId="3">
    <w:abstractNumId w:val="30"/>
  </w:num>
  <w:num w:numId="4">
    <w:abstractNumId w:val="20"/>
  </w:num>
  <w:num w:numId="5">
    <w:abstractNumId w:val="14"/>
  </w:num>
  <w:num w:numId="6">
    <w:abstractNumId w:val="27"/>
  </w:num>
  <w:num w:numId="7">
    <w:abstractNumId w:val="4"/>
  </w:num>
  <w:num w:numId="8">
    <w:abstractNumId w:val="26"/>
  </w:num>
  <w:num w:numId="9">
    <w:abstractNumId w:val="28"/>
  </w:num>
  <w:num w:numId="10">
    <w:abstractNumId w:val="29"/>
  </w:num>
  <w:num w:numId="11">
    <w:abstractNumId w:val="32"/>
  </w:num>
  <w:num w:numId="12">
    <w:abstractNumId w:val="5"/>
  </w:num>
  <w:num w:numId="13">
    <w:abstractNumId w:val="35"/>
  </w:num>
  <w:num w:numId="14">
    <w:abstractNumId w:val="0"/>
  </w:num>
  <w:num w:numId="15">
    <w:abstractNumId w:val="23"/>
  </w:num>
  <w:num w:numId="16">
    <w:abstractNumId w:val="1"/>
  </w:num>
  <w:num w:numId="17">
    <w:abstractNumId w:val="18"/>
  </w:num>
  <w:num w:numId="18">
    <w:abstractNumId w:val="10"/>
  </w:num>
  <w:num w:numId="19">
    <w:abstractNumId w:val="25"/>
  </w:num>
  <w:num w:numId="20">
    <w:abstractNumId w:val="17"/>
  </w:num>
  <w:num w:numId="21">
    <w:abstractNumId w:val="38"/>
  </w:num>
  <w:num w:numId="22">
    <w:abstractNumId w:val="19"/>
  </w:num>
  <w:num w:numId="23">
    <w:abstractNumId w:val="34"/>
  </w:num>
  <w:num w:numId="24">
    <w:abstractNumId w:val="39"/>
  </w:num>
  <w:num w:numId="25">
    <w:abstractNumId w:val="9"/>
  </w:num>
  <w:num w:numId="26">
    <w:abstractNumId w:val="6"/>
  </w:num>
  <w:num w:numId="27">
    <w:abstractNumId w:val="37"/>
  </w:num>
  <w:num w:numId="28">
    <w:abstractNumId w:val="33"/>
  </w:num>
  <w:num w:numId="29">
    <w:abstractNumId w:val="24"/>
  </w:num>
  <w:num w:numId="30">
    <w:abstractNumId w:val="8"/>
  </w:num>
  <w:num w:numId="31">
    <w:abstractNumId w:val="2"/>
  </w:num>
  <w:num w:numId="32">
    <w:abstractNumId w:val="13"/>
  </w:num>
  <w:num w:numId="33">
    <w:abstractNumId w:val="22"/>
  </w:num>
  <w:num w:numId="34">
    <w:abstractNumId w:val="3"/>
  </w:num>
  <w:num w:numId="35">
    <w:abstractNumId w:val="16"/>
  </w:num>
  <w:num w:numId="36">
    <w:abstractNumId w:val="12"/>
  </w:num>
  <w:num w:numId="37">
    <w:abstractNumId w:val="21"/>
  </w:num>
  <w:num w:numId="38">
    <w:abstractNumId w:val="15"/>
  </w:num>
  <w:num w:numId="39">
    <w:abstractNumId w:val="1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E5"/>
    <w:rsid w:val="00014098"/>
    <w:rsid w:val="000604FA"/>
    <w:rsid w:val="00081F5B"/>
    <w:rsid w:val="00087695"/>
    <w:rsid w:val="000A2F89"/>
    <w:rsid w:val="000B0BC7"/>
    <w:rsid w:val="000C01C6"/>
    <w:rsid w:val="000C35E0"/>
    <w:rsid w:val="000D0F25"/>
    <w:rsid w:val="000D15BA"/>
    <w:rsid w:val="000D5F5D"/>
    <w:rsid w:val="000F7AC2"/>
    <w:rsid w:val="00125C16"/>
    <w:rsid w:val="00136FD4"/>
    <w:rsid w:val="00141E19"/>
    <w:rsid w:val="00163CE3"/>
    <w:rsid w:val="00166CEE"/>
    <w:rsid w:val="00170F64"/>
    <w:rsid w:val="001856AF"/>
    <w:rsid w:val="00191FEC"/>
    <w:rsid w:val="00192F6B"/>
    <w:rsid w:val="001A0C06"/>
    <w:rsid w:val="001B6CDE"/>
    <w:rsid w:val="001D31F8"/>
    <w:rsid w:val="001E687F"/>
    <w:rsid w:val="001F0E28"/>
    <w:rsid w:val="00205FB0"/>
    <w:rsid w:val="002134B2"/>
    <w:rsid w:val="00233FA7"/>
    <w:rsid w:val="0024389E"/>
    <w:rsid w:val="0024653C"/>
    <w:rsid w:val="00246B0F"/>
    <w:rsid w:val="00263F46"/>
    <w:rsid w:val="00273AAF"/>
    <w:rsid w:val="002A4677"/>
    <w:rsid w:val="002D49D0"/>
    <w:rsid w:val="002F445C"/>
    <w:rsid w:val="002F5BDB"/>
    <w:rsid w:val="00302BB9"/>
    <w:rsid w:val="00304AD8"/>
    <w:rsid w:val="00330DDC"/>
    <w:rsid w:val="00362050"/>
    <w:rsid w:val="00383F8A"/>
    <w:rsid w:val="00387CF6"/>
    <w:rsid w:val="003A4808"/>
    <w:rsid w:val="003A7DFE"/>
    <w:rsid w:val="003D26B5"/>
    <w:rsid w:val="003F593A"/>
    <w:rsid w:val="00415CE4"/>
    <w:rsid w:val="004323C3"/>
    <w:rsid w:val="004B11B1"/>
    <w:rsid w:val="004B5929"/>
    <w:rsid w:val="004C489D"/>
    <w:rsid w:val="004C525A"/>
    <w:rsid w:val="004D5359"/>
    <w:rsid w:val="005063FA"/>
    <w:rsid w:val="00525DF2"/>
    <w:rsid w:val="00527309"/>
    <w:rsid w:val="005365E2"/>
    <w:rsid w:val="00560652"/>
    <w:rsid w:val="005757DC"/>
    <w:rsid w:val="005C0919"/>
    <w:rsid w:val="005C113C"/>
    <w:rsid w:val="006547A1"/>
    <w:rsid w:val="006A32CF"/>
    <w:rsid w:val="006A7F20"/>
    <w:rsid w:val="006B40A5"/>
    <w:rsid w:val="006D371D"/>
    <w:rsid w:val="006D62C5"/>
    <w:rsid w:val="00717286"/>
    <w:rsid w:val="00777271"/>
    <w:rsid w:val="007C5A7A"/>
    <w:rsid w:val="007D20B2"/>
    <w:rsid w:val="007F275C"/>
    <w:rsid w:val="0081272D"/>
    <w:rsid w:val="0082160D"/>
    <w:rsid w:val="00824CA2"/>
    <w:rsid w:val="00842878"/>
    <w:rsid w:val="00873C05"/>
    <w:rsid w:val="0089538F"/>
    <w:rsid w:val="008A270F"/>
    <w:rsid w:val="008D5777"/>
    <w:rsid w:val="00913C45"/>
    <w:rsid w:val="00972A7D"/>
    <w:rsid w:val="00985908"/>
    <w:rsid w:val="009967AD"/>
    <w:rsid w:val="009A777E"/>
    <w:rsid w:val="009C68A9"/>
    <w:rsid w:val="009E6081"/>
    <w:rsid w:val="00A035D6"/>
    <w:rsid w:val="00A10446"/>
    <w:rsid w:val="00A85079"/>
    <w:rsid w:val="00A86CFD"/>
    <w:rsid w:val="00A97839"/>
    <w:rsid w:val="00AB5B05"/>
    <w:rsid w:val="00AC738E"/>
    <w:rsid w:val="00AD1054"/>
    <w:rsid w:val="00AD28E1"/>
    <w:rsid w:val="00AF010E"/>
    <w:rsid w:val="00B351A9"/>
    <w:rsid w:val="00B37563"/>
    <w:rsid w:val="00B501E8"/>
    <w:rsid w:val="00B647CB"/>
    <w:rsid w:val="00B7253F"/>
    <w:rsid w:val="00B736C6"/>
    <w:rsid w:val="00B96812"/>
    <w:rsid w:val="00BB6B5A"/>
    <w:rsid w:val="00BD579B"/>
    <w:rsid w:val="00C04704"/>
    <w:rsid w:val="00C404D0"/>
    <w:rsid w:val="00C50289"/>
    <w:rsid w:val="00C65CAD"/>
    <w:rsid w:val="00C728E1"/>
    <w:rsid w:val="00C75D80"/>
    <w:rsid w:val="00CC0AA2"/>
    <w:rsid w:val="00CD3190"/>
    <w:rsid w:val="00D16336"/>
    <w:rsid w:val="00D2235F"/>
    <w:rsid w:val="00D24C99"/>
    <w:rsid w:val="00D531D9"/>
    <w:rsid w:val="00DA3F58"/>
    <w:rsid w:val="00DE3613"/>
    <w:rsid w:val="00DE3E58"/>
    <w:rsid w:val="00DF006E"/>
    <w:rsid w:val="00E07DB8"/>
    <w:rsid w:val="00E27C77"/>
    <w:rsid w:val="00E45861"/>
    <w:rsid w:val="00E83E4C"/>
    <w:rsid w:val="00EB1120"/>
    <w:rsid w:val="00EE485B"/>
    <w:rsid w:val="00F03CE0"/>
    <w:rsid w:val="00F070A9"/>
    <w:rsid w:val="00F20D60"/>
    <w:rsid w:val="00F57A65"/>
    <w:rsid w:val="00F811E5"/>
    <w:rsid w:val="00FA2AF7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055C-AF9F-490F-88CF-D4954FA1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5984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9</cp:revision>
  <dcterms:created xsi:type="dcterms:W3CDTF">2020-08-28T11:00:00Z</dcterms:created>
  <dcterms:modified xsi:type="dcterms:W3CDTF">2020-10-05T13:30:00Z</dcterms:modified>
</cp:coreProperties>
</file>